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3E80" w14:textId="0DE4BA3C" w:rsidR="00FD70C9" w:rsidRPr="002D4039" w:rsidRDefault="00CC30A8" w:rsidP="00F475F4">
      <w:pPr>
        <w:pBdr>
          <w:bottom w:val="single" w:sz="4" w:space="1" w:color="auto"/>
        </w:pBdr>
        <w:rPr>
          <w:rFonts w:ascii="Arial" w:hAnsi="Arial" w:cs="Arial"/>
          <w:b/>
          <w:color w:val="0070C0"/>
          <w:sz w:val="24"/>
          <w:szCs w:val="24"/>
        </w:rPr>
      </w:pPr>
      <w:r>
        <w:rPr>
          <w:rFonts w:ascii="Arial" w:hAnsi="Arial" w:cs="Arial"/>
          <w:b/>
          <w:bCs/>
          <w:color w:val="0070C0"/>
          <w:sz w:val="24"/>
          <w:szCs w:val="24"/>
        </w:rPr>
        <w:t>T</w:t>
      </w:r>
      <w:r w:rsidR="00FD70C9" w:rsidRPr="002D4039">
        <w:rPr>
          <w:rFonts w:ascii="Arial" w:hAnsi="Arial" w:cs="Arial"/>
          <w:b/>
          <w:color w:val="0070C0"/>
          <w:sz w:val="24"/>
          <w:szCs w:val="24"/>
        </w:rPr>
        <w:t xml:space="preserve">oelichting </w:t>
      </w:r>
      <w:r w:rsidR="00D63BC5" w:rsidRPr="002D4039">
        <w:rPr>
          <w:rFonts w:ascii="Arial" w:hAnsi="Arial" w:cs="Arial"/>
          <w:b/>
          <w:color w:val="0070C0"/>
          <w:sz w:val="24"/>
          <w:szCs w:val="24"/>
        </w:rPr>
        <w:t>op</w:t>
      </w:r>
      <w:r w:rsidR="002F6E6C" w:rsidRPr="002D4039">
        <w:rPr>
          <w:rFonts w:ascii="Arial" w:hAnsi="Arial" w:cs="Arial"/>
          <w:b/>
          <w:color w:val="0070C0"/>
          <w:sz w:val="24"/>
          <w:szCs w:val="24"/>
        </w:rPr>
        <w:t xml:space="preserve"> wijzigingen Financieel &amp; Productioneel Protocol </w:t>
      </w:r>
    </w:p>
    <w:p w14:paraId="5DA8F425" w14:textId="77777777" w:rsidR="00DB3F30" w:rsidRDefault="00DB3F30" w:rsidP="007E2B5F">
      <w:pPr>
        <w:overflowPunct w:val="0"/>
        <w:autoSpaceDE w:val="0"/>
        <w:autoSpaceDN w:val="0"/>
        <w:adjustRightInd w:val="0"/>
        <w:spacing w:after="240"/>
        <w:textAlignment w:val="baseline"/>
        <w:rPr>
          <w:rFonts w:ascii="Arial" w:hAnsi="Arial" w:cs="Arial"/>
          <w:b/>
          <w:color w:val="0070C0"/>
          <w:sz w:val="24"/>
          <w:szCs w:val="24"/>
        </w:rPr>
      </w:pPr>
    </w:p>
    <w:p w14:paraId="6C5989B1" w14:textId="489E378E" w:rsidR="002D4039" w:rsidRPr="001B79A6" w:rsidRDefault="00DB3F30" w:rsidP="007E2B5F">
      <w:pPr>
        <w:overflowPunct w:val="0"/>
        <w:autoSpaceDE w:val="0"/>
        <w:autoSpaceDN w:val="0"/>
        <w:adjustRightInd w:val="0"/>
        <w:spacing w:after="240"/>
        <w:textAlignment w:val="baseline"/>
        <w:rPr>
          <w:rFonts w:ascii="Arial" w:eastAsia="Times New Roman" w:hAnsi="Arial" w:cs="Arial"/>
          <w:sz w:val="21"/>
          <w:szCs w:val="21"/>
          <w:lang w:eastAsia="nl-NL"/>
        </w:rPr>
      </w:pPr>
      <w:r>
        <w:rPr>
          <w:rFonts w:ascii="Arial" w:hAnsi="Arial" w:cs="Arial"/>
          <w:b/>
          <w:color w:val="0070C0"/>
          <w:sz w:val="24"/>
          <w:szCs w:val="24"/>
        </w:rPr>
        <w:t>Per 1 januari 202</w:t>
      </w:r>
      <w:r w:rsidR="00FF6A5A">
        <w:rPr>
          <w:rFonts w:ascii="Arial" w:hAnsi="Arial" w:cs="Arial"/>
          <w:b/>
          <w:color w:val="0070C0"/>
          <w:sz w:val="24"/>
          <w:szCs w:val="24"/>
        </w:rPr>
        <w:t>3</w:t>
      </w:r>
    </w:p>
    <w:p w14:paraId="30EC91EF" w14:textId="77777777" w:rsidR="00EA6BA0" w:rsidRDefault="00EA6BA0" w:rsidP="00EA6BA0">
      <w:pPr>
        <w:overflowPunct w:val="0"/>
        <w:autoSpaceDE w:val="0"/>
        <w:autoSpaceDN w:val="0"/>
        <w:adjustRightInd w:val="0"/>
        <w:textAlignment w:val="baseline"/>
        <w:rPr>
          <w:rFonts w:ascii="Arial" w:eastAsia="Times New Roman" w:hAnsi="Arial" w:cs="Arial"/>
          <w:b/>
          <w:bCs/>
          <w:i/>
          <w:iCs/>
          <w:sz w:val="21"/>
          <w:szCs w:val="21"/>
          <w:lang w:eastAsia="nl-NL"/>
        </w:rPr>
      </w:pPr>
    </w:p>
    <w:p w14:paraId="4DA640C9" w14:textId="3F2C7D32" w:rsidR="00321876" w:rsidRDefault="00321876" w:rsidP="00991090">
      <w:pPr>
        <w:overflowPunct w:val="0"/>
        <w:autoSpaceDE w:val="0"/>
        <w:autoSpaceDN w:val="0"/>
        <w:adjustRightInd w:val="0"/>
        <w:textAlignment w:val="baseline"/>
        <w:rPr>
          <w:rFonts w:ascii="Arial" w:eastAsia="Times New Roman" w:hAnsi="Arial" w:cs="Arial"/>
          <w:b/>
          <w:bCs/>
          <w:i/>
          <w:iCs/>
          <w:sz w:val="21"/>
          <w:szCs w:val="21"/>
          <w:lang w:eastAsia="nl-NL"/>
        </w:rPr>
      </w:pPr>
      <w:r w:rsidRPr="00321876">
        <w:rPr>
          <w:rFonts w:ascii="Arial" w:eastAsia="Times New Roman" w:hAnsi="Arial" w:cs="Arial"/>
          <w:b/>
          <w:bCs/>
          <w:i/>
          <w:iCs/>
          <w:sz w:val="21"/>
          <w:szCs w:val="21"/>
          <w:lang w:eastAsia="nl-NL"/>
        </w:rPr>
        <w:t>Introductie</w:t>
      </w:r>
    </w:p>
    <w:p w14:paraId="28CBCB7F" w14:textId="77777777" w:rsidR="00EA6BA0" w:rsidRPr="00321876" w:rsidRDefault="00EA6BA0" w:rsidP="00991090">
      <w:pPr>
        <w:overflowPunct w:val="0"/>
        <w:autoSpaceDE w:val="0"/>
        <w:autoSpaceDN w:val="0"/>
        <w:adjustRightInd w:val="0"/>
        <w:textAlignment w:val="baseline"/>
        <w:rPr>
          <w:rFonts w:ascii="Arial" w:eastAsia="Times New Roman" w:hAnsi="Arial" w:cs="Arial"/>
          <w:b/>
          <w:bCs/>
          <w:i/>
          <w:iCs/>
          <w:sz w:val="21"/>
          <w:szCs w:val="21"/>
          <w:lang w:eastAsia="nl-NL"/>
        </w:rPr>
      </w:pPr>
    </w:p>
    <w:p w14:paraId="3CE92EA4" w14:textId="02DC34C6" w:rsidR="001F42E2" w:rsidRDefault="001F42E2" w:rsidP="00DE26E4">
      <w:pPr>
        <w:overflowPunct w:val="0"/>
        <w:autoSpaceDE w:val="0"/>
        <w:autoSpaceDN w:val="0"/>
        <w:adjustRightInd w:val="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In dit document vind je per hoofdstuk alle</w:t>
      </w:r>
      <w:r w:rsidR="00953375">
        <w:rPr>
          <w:rFonts w:ascii="Arial" w:eastAsia="Times New Roman" w:hAnsi="Arial" w:cs="Arial"/>
          <w:sz w:val="21"/>
          <w:szCs w:val="21"/>
          <w:lang w:eastAsia="nl-NL"/>
        </w:rPr>
        <w:t xml:space="preserve"> wijzigingen </w:t>
      </w:r>
      <w:r w:rsidR="0048366F">
        <w:rPr>
          <w:rFonts w:ascii="Arial" w:eastAsia="Times New Roman" w:hAnsi="Arial" w:cs="Arial"/>
          <w:sz w:val="21"/>
          <w:szCs w:val="21"/>
          <w:lang w:eastAsia="nl-NL"/>
        </w:rPr>
        <w:t xml:space="preserve">binnen </w:t>
      </w:r>
      <w:r w:rsidR="00B643C6">
        <w:rPr>
          <w:rFonts w:ascii="Arial" w:eastAsia="Times New Roman" w:hAnsi="Arial" w:cs="Arial"/>
          <w:sz w:val="21"/>
          <w:szCs w:val="21"/>
          <w:lang w:eastAsia="nl-NL"/>
        </w:rPr>
        <w:t xml:space="preserve">het Financieel en Productioneel Protocol die vanaf </w:t>
      </w:r>
      <w:r w:rsidR="00953375">
        <w:rPr>
          <w:rFonts w:ascii="Arial" w:eastAsia="Times New Roman" w:hAnsi="Arial" w:cs="Arial"/>
          <w:sz w:val="21"/>
          <w:szCs w:val="21"/>
          <w:lang w:eastAsia="nl-NL"/>
        </w:rPr>
        <w:t>1 januari 2023</w:t>
      </w:r>
      <w:r w:rsidR="0048366F">
        <w:rPr>
          <w:rFonts w:ascii="Arial" w:eastAsia="Times New Roman" w:hAnsi="Arial" w:cs="Arial"/>
          <w:sz w:val="21"/>
          <w:szCs w:val="21"/>
          <w:lang w:eastAsia="nl-NL"/>
        </w:rPr>
        <w:t xml:space="preserve"> ingaan</w:t>
      </w:r>
      <w:r w:rsidR="00953375">
        <w:rPr>
          <w:rFonts w:ascii="Arial" w:eastAsia="Times New Roman" w:hAnsi="Arial" w:cs="Arial"/>
          <w:sz w:val="21"/>
          <w:szCs w:val="21"/>
          <w:lang w:eastAsia="nl-NL"/>
        </w:rPr>
        <w:t xml:space="preserve">. </w:t>
      </w:r>
    </w:p>
    <w:p w14:paraId="4F3410F8" w14:textId="430EF170" w:rsidR="001F42E2" w:rsidRDefault="001F42E2" w:rsidP="00DE26E4">
      <w:pPr>
        <w:overflowPunct w:val="0"/>
        <w:autoSpaceDE w:val="0"/>
        <w:autoSpaceDN w:val="0"/>
        <w:adjustRightInd w:val="0"/>
        <w:textAlignment w:val="baseline"/>
        <w:rPr>
          <w:rFonts w:ascii="Arial" w:eastAsia="Times New Roman" w:hAnsi="Arial" w:cs="Arial"/>
          <w:sz w:val="21"/>
          <w:szCs w:val="21"/>
          <w:lang w:eastAsia="nl-NL"/>
        </w:rPr>
      </w:pPr>
    </w:p>
    <w:p w14:paraId="30C9D925" w14:textId="37FB8942" w:rsidR="00B643C6" w:rsidRDefault="00B643C6" w:rsidP="00B643C6">
      <w:pPr>
        <w:rPr>
          <w:rFonts w:ascii="Arial" w:eastAsia="Times New Roman" w:hAnsi="Arial" w:cs="Arial"/>
          <w:sz w:val="21"/>
          <w:szCs w:val="21"/>
          <w:lang w:eastAsia="nl-NL"/>
        </w:rPr>
      </w:pPr>
      <w:r>
        <w:rPr>
          <w:rFonts w:ascii="Arial" w:eastAsia="Times New Roman" w:hAnsi="Arial" w:cs="Arial"/>
          <w:sz w:val="21"/>
          <w:szCs w:val="21"/>
          <w:lang w:eastAsia="nl-NL"/>
        </w:rPr>
        <w:t xml:space="preserve">Afgelopen jaar </w:t>
      </w:r>
      <w:r w:rsidRPr="53980489">
        <w:rPr>
          <w:rFonts w:ascii="Arial" w:eastAsia="Times New Roman" w:hAnsi="Arial" w:cs="Arial"/>
          <w:sz w:val="21"/>
          <w:szCs w:val="21"/>
          <w:lang w:eastAsia="nl-NL"/>
        </w:rPr>
        <w:t>zijn de nodige veranderingen doorgevoerd. Zo zijn vanuit eigen middelen en de overheveling van filmmiddelen van OCW de richtbedragen voor ontwikkeling en realisering substantieel verhoogd, verbeteringen in het ontwikkeltraject aangebracht en het proces van beoordeling van realiseringsaanvragen herzien en aangescherpt. Daarmee sluit de gefaseerde aanpak rond ontwikkeling, realisering, marketing en distributie beter aan op de praktijk.</w:t>
      </w:r>
    </w:p>
    <w:p w14:paraId="2F513273" w14:textId="77777777" w:rsidR="00B643C6" w:rsidRDefault="00B643C6" w:rsidP="00DE26E4">
      <w:pPr>
        <w:overflowPunct w:val="0"/>
        <w:autoSpaceDE w:val="0"/>
        <w:autoSpaceDN w:val="0"/>
        <w:adjustRightInd w:val="0"/>
        <w:textAlignment w:val="baseline"/>
        <w:rPr>
          <w:rFonts w:ascii="Arial" w:eastAsia="Times New Roman" w:hAnsi="Arial" w:cs="Arial"/>
          <w:sz w:val="21"/>
          <w:szCs w:val="21"/>
          <w:lang w:eastAsia="nl-NL"/>
        </w:rPr>
      </w:pPr>
    </w:p>
    <w:p w14:paraId="073C3ED5" w14:textId="413C7AA0" w:rsidR="007B7C40" w:rsidRDefault="00953375" w:rsidP="00DE26E4">
      <w:pPr>
        <w:overflowPunct w:val="0"/>
        <w:autoSpaceDE w:val="0"/>
        <w:autoSpaceDN w:val="0"/>
        <w:adjustRightInd w:val="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 xml:space="preserve">Met de start van 2023 zijn we halverwege de huidige beleidsperiode (2021-2024). </w:t>
      </w:r>
      <w:r w:rsidR="145AC5A9" w:rsidRPr="53980489">
        <w:rPr>
          <w:rFonts w:ascii="Arial" w:eastAsia="Times New Roman" w:hAnsi="Arial" w:cs="Arial"/>
          <w:sz w:val="21"/>
          <w:szCs w:val="21"/>
          <w:lang w:eastAsia="nl-NL"/>
        </w:rPr>
        <w:t xml:space="preserve">Tijdens de </w:t>
      </w:r>
      <w:r w:rsidR="145AC5A9" w:rsidRPr="53980489">
        <w:rPr>
          <w:rFonts w:ascii="Arial" w:eastAsia="Times New Roman" w:hAnsi="Arial" w:cs="Arial"/>
          <w:b/>
          <w:bCs/>
          <w:sz w:val="21"/>
          <w:szCs w:val="21"/>
          <w:lang w:eastAsia="nl-NL"/>
        </w:rPr>
        <w:t xml:space="preserve">beleidspresentatie van het Filmfonds op </w:t>
      </w:r>
      <w:r w:rsidR="0B76EEA6" w:rsidRPr="53980489">
        <w:rPr>
          <w:rFonts w:ascii="Arial" w:eastAsia="Times New Roman" w:hAnsi="Arial" w:cs="Arial"/>
          <w:b/>
          <w:bCs/>
          <w:sz w:val="21"/>
          <w:szCs w:val="21"/>
          <w:lang w:eastAsia="nl-NL"/>
        </w:rPr>
        <w:t xml:space="preserve">20 </w:t>
      </w:r>
      <w:r w:rsidR="145AC5A9" w:rsidRPr="53980489">
        <w:rPr>
          <w:rFonts w:ascii="Arial" w:eastAsia="Times New Roman" w:hAnsi="Arial" w:cs="Arial"/>
          <w:b/>
          <w:bCs/>
          <w:sz w:val="21"/>
          <w:szCs w:val="21"/>
          <w:lang w:eastAsia="nl-NL"/>
        </w:rPr>
        <w:t>januari 2023</w:t>
      </w:r>
      <w:r w:rsidR="145AC5A9" w:rsidRPr="53980489">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zal het Fonds stil staan </w:t>
      </w:r>
      <w:r w:rsidR="145AC5A9" w:rsidRPr="53980489">
        <w:rPr>
          <w:rFonts w:ascii="Arial" w:eastAsia="Times New Roman" w:hAnsi="Arial" w:cs="Arial"/>
          <w:sz w:val="21"/>
          <w:szCs w:val="21"/>
          <w:lang w:eastAsia="nl-NL"/>
        </w:rPr>
        <w:t>bij de</w:t>
      </w:r>
      <w:r w:rsidR="549DB451" w:rsidRPr="53980489">
        <w:rPr>
          <w:rFonts w:ascii="Arial" w:eastAsia="Times New Roman" w:hAnsi="Arial" w:cs="Arial"/>
          <w:sz w:val="21"/>
          <w:szCs w:val="21"/>
          <w:lang w:eastAsia="nl-NL"/>
        </w:rPr>
        <w:t xml:space="preserve"> </w:t>
      </w:r>
      <w:r w:rsidR="145AC5A9" w:rsidRPr="53980489">
        <w:rPr>
          <w:rFonts w:ascii="Arial" w:eastAsia="Times New Roman" w:hAnsi="Arial" w:cs="Arial"/>
          <w:sz w:val="21"/>
          <w:szCs w:val="21"/>
          <w:lang w:eastAsia="nl-NL"/>
        </w:rPr>
        <w:t>veranderingen die we</w:t>
      </w:r>
      <w:r w:rsidR="5F776590" w:rsidRPr="53980489">
        <w:rPr>
          <w:rFonts w:ascii="Arial" w:eastAsia="Times New Roman" w:hAnsi="Arial" w:cs="Arial"/>
          <w:sz w:val="21"/>
          <w:szCs w:val="21"/>
          <w:lang w:eastAsia="nl-NL"/>
        </w:rPr>
        <w:t xml:space="preserve"> </w:t>
      </w:r>
      <w:r w:rsidR="549DB451" w:rsidRPr="53980489">
        <w:rPr>
          <w:rFonts w:ascii="Arial" w:eastAsia="Times New Roman" w:hAnsi="Arial" w:cs="Arial"/>
          <w:sz w:val="21"/>
          <w:szCs w:val="21"/>
          <w:lang w:eastAsia="nl-NL"/>
        </w:rPr>
        <w:t>vanaf de zomer van 20</w:t>
      </w:r>
      <w:r w:rsidR="61E60C53" w:rsidRPr="53980489">
        <w:rPr>
          <w:rFonts w:ascii="Arial" w:eastAsia="Times New Roman" w:hAnsi="Arial" w:cs="Arial"/>
          <w:sz w:val="21"/>
          <w:szCs w:val="21"/>
          <w:lang w:eastAsia="nl-NL"/>
        </w:rPr>
        <w:t>2</w:t>
      </w:r>
      <w:r w:rsidR="549DB451" w:rsidRPr="53980489">
        <w:rPr>
          <w:rFonts w:ascii="Arial" w:eastAsia="Times New Roman" w:hAnsi="Arial" w:cs="Arial"/>
          <w:sz w:val="21"/>
          <w:szCs w:val="21"/>
          <w:lang w:eastAsia="nl-NL"/>
        </w:rPr>
        <w:t xml:space="preserve">3 </w:t>
      </w:r>
      <w:r w:rsidR="27030ED5" w:rsidRPr="53980489">
        <w:rPr>
          <w:rFonts w:ascii="Arial" w:eastAsia="Times New Roman" w:hAnsi="Arial" w:cs="Arial"/>
          <w:sz w:val="21"/>
          <w:szCs w:val="21"/>
          <w:lang w:eastAsia="nl-NL"/>
        </w:rPr>
        <w:t>willen doorvoeren</w:t>
      </w:r>
      <w:r>
        <w:rPr>
          <w:rFonts w:ascii="Arial" w:eastAsia="Times New Roman" w:hAnsi="Arial" w:cs="Arial"/>
          <w:sz w:val="21"/>
          <w:szCs w:val="21"/>
          <w:lang w:eastAsia="nl-NL"/>
        </w:rPr>
        <w:t xml:space="preserve"> </w:t>
      </w:r>
      <w:r w:rsidRPr="53980489">
        <w:rPr>
          <w:rFonts w:ascii="Arial" w:eastAsia="Times New Roman" w:hAnsi="Arial" w:cs="Arial"/>
          <w:sz w:val="21"/>
          <w:szCs w:val="21"/>
          <w:lang w:eastAsia="nl-NL"/>
        </w:rPr>
        <w:t>met het oog op de tweede helft van de beleidsperiode</w:t>
      </w:r>
      <w:r>
        <w:rPr>
          <w:rFonts w:ascii="Arial" w:eastAsia="Times New Roman" w:hAnsi="Arial" w:cs="Arial"/>
          <w:sz w:val="21"/>
          <w:szCs w:val="21"/>
          <w:lang w:eastAsia="nl-NL"/>
        </w:rPr>
        <w:t>.</w:t>
      </w:r>
    </w:p>
    <w:p w14:paraId="661844E0" w14:textId="77777777" w:rsidR="00EA6BA0" w:rsidRDefault="00EA6BA0" w:rsidP="00EA6BA0">
      <w:pPr>
        <w:overflowPunct w:val="0"/>
        <w:autoSpaceDE w:val="0"/>
        <w:autoSpaceDN w:val="0"/>
        <w:adjustRightInd w:val="0"/>
        <w:textAlignment w:val="baseline"/>
        <w:rPr>
          <w:rFonts w:ascii="Arial" w:eastAsia="Times New Roman" w:hAnsi="Arial" w:cs="Arial"/>
          <w:b/>
          <w:bCs/>
          <w:i/>
          <w:iCs/>
          <w:sz w:val="21"/>
          <w:szCs w:val="21"/>
          <w:lang w:eastAsia="nl-NL"/>
        </w:rPr>
      </w:pPr>
    </w:p>
    <w:p w14:paraId="40B3D102" w14:textId="0586DA1A" w:rsidR="00C151D2" w:rsidRDefault="001F42E2" w:rsidP="00EA6BA0">
      <w:pPr>
        <w:overflowPunct w:val="0"/>
        <w:autoSpaceDE w:val="0"/>
        <w:autoSpaceDN w:val="0"/>
        <w:adjustRightInd w:val="0"/>
        <w:textAlignment w:val="baseline"/>
        <w:rPr>
          <w:rFonts w:ascii="Arial" w:eastAsia="Times New Roman" w:hAnsi="Arial" w:cs="Arial"/>
          <w:b/>
          <w:bCs/>
          <w:i/>
          <w:iCs/>
          <w:sz w:val="21"/>
          <w:szCs w:val="21"/>
          <w:lang w:eastAsia="nl-NL"/>
        </w:rPr>
      </w:pPr>
      <w:r>
        <w:rPr>
          <w:rFonts w:ascii="Arial" w:eastAsia="Times New Roman" w:hAnsi="Arial" w:cs="Arial"/>
          <w:b/>
          <w:bCs/>
          <w:i/>
          <w:iCs/>
          <w:sz w:val="21"/>
          <w:szCs w:val="21"/>
          <w:lang w:eastAsia="nl-NL"/>
        </w:rPr>
        <w:t>Wijzigingen h</w:t>
      </w:r>
      <w:r w:rsidR="00395962" w:rsidRPr="00395962">
        <w:rPr>
          <w:rFonts w:ascii="Arial" w:eastAsia="Times New Roman" w:hAnsi="Arial" w:cs="Arial"/>
          <w:b/>
          <w:bCs/>
          <w:i/>
          <w:iCs/>
          <w:sz w:val="21"/>
          <w:szCs w:val="21"/>
          <w:lang w:eastAsia="nl-NL"/>
        </w:rPr>
        <w:t>oofdstuk 1</w:t>
      </w:r>
      <w:r w:rsidR="00081875" w:rsidRPr="00395962">
        <w:rPr>
          <w:rFonts w:ascii="Arial" w:eastAsia="Times New Roman" w:hAnsi="Arial" w:cs="Arial"/>
          <w:b/>
          <w:bCs/>
          <w:i/>
          <w:iCs/>
          <w:sz w:val="21"/>
          <w:szCs w:val="21"/>
          <w:lang w:eastAsia="nl-NL"/>
        </w:rPr>
        <w:t xml:space="preserve"> </w:t>
      </w:r>
      <w:r w:rsidR="006444A1">
        <w:rPr>
          <w:rFonts w:ascii="Arial" w:eastAsia="Times New Roman" w:hAnsi="Arial" w:cs="Arial"/>
          <w:b/>
          <w:bCs/>
          <w:i/>
          <w:iCs/>
          <w:sz w:val="21"/>
          <w:szCs w:val="21"/>
          <w:lang w:eastAsia="nl-NL"/>
        </w:rPr>
        <w:t>– Financieel &amp; Productioneel Protocol</w:t>
      </w:r>
    </w:p>
    <w:p w14:paraId="1E8DBC5B" w14:textId="77777777" w:rsidR="00EA6BA0" w:rsidRPr="00395962" w:rsidRDefault="00EA6BA0" w:rsidP="00EA6BA0">
      <w:pPr>
        <w:overflowPunct w:val="0"/>
        <w:autoSpaceDE w:val="0"/>
        <w:autoSpaceDN w:val="0"/>
        <w:adjustRightInd w:val="0"/>
        <w:textAlignment w:val="baseline"/>
        <w:rPr>
          <w:rFonts w:ascii="Arial" w:eastAsia="Times New Roman" w:hAnsi="Arial" w:cs="Arial"/>
          <w:b/>
          <w:bCs/>
          <w:i/>
          <w:iCs/>
          <w:sz w:val="21"/>
          <w:szCs w:val="21"/>
          <w:lang w:eastAsia="nl-NL"/>
        </w:rPr>
      </w:pPr>
    </w:p>
    <w:p w14:paraId="21A8AC84" w14:textId="2169C66D" w:rsidR="003B7BAF" w:rsidRDefault="00395962" w:rsidP="00BE35E7">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BE35E7">
        <w:rPr>
          <w:rFonts w:ascii="Arial" w:eastAsia="Times New Roman" w:hAnsi="Arial" w:cs="Arial"/>
          <w:sz w:val="21"/>
          <w:szCs w:val="21"/>
          <w:lang w:eastAsia="nl-NL"/>
        </w:rPr>
        <w:t xml:space="preserve">Het Financieel &amp; Productioneel Protocol is in overeenstemming gebracht met de </w:t>
      </w:r>
      <w:r w:rsidRPr="00C00F04">
        <w:rPr>
          <w:rFonts w:ascii="Arial" w:eastAsia="Times New Roman" w:hAnsi="Arial" w:cs="Arial"/>
          <w:b/>
          <w:bCs/>
          <w:sz w:val="21"/>
          <w:szCs w:val="21"/>
          <w:lang w:eastAsia="nl-NL"/>
        </w:rPr>
        <w:t>definities en terminologie</w:t>
      </w:r>
      <w:r w:rsidRPr="00BE35E7">
        <w:rPr>
          <w:rFonts w:ascii="Arial" w:eastAsia="Times New Roman" w:hAnsi="Arial" w:cs="Arial"/>
          <w:sz w:val="21"/>
          <w:szCs w:val="21"/>
          <w:lang w:eastAsia="nl-NL"/>
        </w:rPr>
        <w:t xml:space="preserve"> die geld</w:t>
      </w:r>
      <w:r w:rsidR="005A706B">
        <w:rPr>
          <w:rFonts w:ascii="Arial" w:eastAsia="Times New Roman" w:hAnsi="Arial" w:cs="Arial"/>
          <w:sz w:val="21"/>
          <w:szCs w:val="21"/>
          <w:lang w:eastAsia="nl-NL"/>
        </w:rPr>
        <w:t>en</w:t>
      </w:r>
      <w:r w:rsidRPr="00BE35E7">
        <w:rPr>
          <w:rFonts w:ascii="Arial" w:eastAsia="Times New Roman" w:hAnsi="Arial" w:cs="Arial"/>
          <w:sz w:val="21"/>
          <w:szCs w:val="21"/>
          <w:lang w:eastAsia="nl-NL"/>
        </w:rPr>
        <w:t xml:space="preserve"> voor </w:t>
      </w:r>
      <w:r w:rsidR="003B48D8" w:rsidRPr="00BE35E7">
        <w:rPr>
          <w:rFonts w:ascii="Arial" w:eastAsia="Times New Roman" w:hAnsi="Arial" w:cs="Arial"/>
          <w:sz w:val="21"/>
          <w:szCs w:val="21"/>
          <w:lang w:eastAsia="nl-NL"/>
        </w:rPr>
        <w:t>de</w:t>
      </w:r>
      <w:r w:rsidRPr="00BE35E7">
        <w:rPr>
          <w:rFonts w:ascii="Arial" w:eastAsia="Times New Roman" w:hAnsi="Arial" w:cs="Arial"/>
          <w:sz w:val="21"/>
          <w:szCs w:val="21"/>
          <w:lang w:eastAsia="nl-NL"/>
        </w:rPr>
        <w:t xml:space="preserve"> reglementen.</w:t>
      </w:r>
      <w:r w:rsidR="003B48D8" w:rsidRPr="00BE35E7">
        <w:rPr>
          <w:rFonts w:ascii="Arial" w:eastAsia="Times New Roman" w:hAnsi="Arial" w:cs="Arial"/>
          <w:sz w:val="21"/>
          <w:szCs w:val="21"/>
          <w:lang w:eastAsia="nl-NL"/>
        </w:rPr>
        <w:t xml:space="preserve"> </w:t>
      </w:r>
      <w:r w:rsidR="00762003" w:rsidRPr="00BE35E7">
        <w:rPr>
          <w:rFonts w:ascii="Arial" w:eastAsia="Times New Roman" w:hAnsi="Arial" w:cs="Arial"/>
          <w:sz w:val="21"/>
          <w:szCs w:val="21"/>
          <w:lang w:eastAsia="nl-NL"/>
        </w:rPr>
        <w:t xml:space="preserve">Verder zijn </w:t>
      </w:r>
      <w:r w:rsidR="6CFFBBCD" w:rsidRPr="00BE35E7">
        <w:rPr>
          <w:rFonts w:ascii="Arial" w:eastAsia="Times New Roman" w:hAnsi="Arial" w:cs="Arial"/>
          <w:sz w:val="21"/>
          <w:szCs w:val="21"/>
          <w:lang w:eastAsia="nl-NL"/>
        </w:rPr>
        <w:t>er enkele</w:t>
      </w:r>
      <w:r w:rsidR="00762003" w:rsidRPr="00BE35E7">
        <w:rPr>
          <w:rFonts w:ascii="Arial" w:eastAsia="Times New Roman" w:hAnsi="Arial" w:cs="Arial"/>
          <w:sz w:val="21"/>
          <w:szCs w:val="21"/>
          <w:lang w:eastAsia="nl-NL"/>
        </w:rPr>
        <w:t xml:space="preserve"> tekstuele verduidelijking</w:t>
      </w:r>
      <w:r w:rsidR="00404B8C" w:rsidRPr="00BE35E7">
        <w:rPr>
          <w:rFonts w:ascii="Arial" w:eastAsia="Times New Roman" w:hAnsi="Arial" w:cs="Arial"/>
          <w:sz w:val="21"/>
          <w:szCs w:val="21"/>
          <w:lang w:eastAsia="nl-NL"/>
        </w:rPr>
        <w:t>en</w:t>
      </w:r>
      <w:r w:rsidR="00762003" w:rsidRPr="00BE35E7">
        <w:rPr>
          <w:rFonts w:ascii="Arial" w:eastAsia="Times New Roman" w:hAnsi="Arial" w:cs="Arial"/>
          <w:sz w:val="21"/>
          <w:szCs w:val="21"/>
          <w:lang w:eastAsia="nl-NL"/>
        </w:rPr>
        <w:t xml:space="preserve"> doorgevoerd. Bijvoorbeeld </w:t>
      </w:r>
      <w:r w:rsidR="003B48D8" w:rsidRPr="00BE35E7">
        <w:rPr>
          <w:rFonts w:ascii="Arial" w:eastAsia="Times New Roman" w:hAnsi="Arial" w:cs="Arial"/>
          <w:sz w:val="21"/>
          <w:szCs w:val="21"/>
          <w:lang w:eastAsia="nl-NL"/>
        </w:rPr>
        <w:t>ten aanzien van de gefaseerde beoordeling van realiseringsaanvragen</w:t>
      </w:r>
      <w:r w:rsidR="002A1096" w:rsidRPr="00BE35E7">
        <w:rPr>
          <w:rFonts w:ascii="Arial" w:eastAsia="Times New Roman" w:hAnsi="Arial" w:cs="Arial"/>
          <w:sz w:val="21"/>
          <w:szCs w:val="21"/>
          <w:lang w:eastAsia="nl-NL"/>
        </w:rPr>
        <w:t xml:space="preserve"> en </w:t>
      </w:r>
      <w:r w:rsidR="00C71F39" w:rsidRPr="00BE35E7">
        <w:rPr>
          <w:rFonts w:ascii="Arial" w:eastAsia="Times New Roman" w:hAnsi="Arial" w:cs="Arial"/>
          <w:sz w:val="21"/>
          <w:szCs w:val="21"/>
          <w:lang w:eastAsia="nl-NL"/>
        </w:rPr>
        <w:t xml:space="preserve">dat het </w:t>
      </w:r>
      <w:r w:rsidR="00084C8B" w:rsidRPr="00BE35E7">
        <w:rPr>
          <w:rFonts w:ascii="Arial" w:eastAsia="Times New Roman" w:hAnsi="Arial" w:cs="Arial"/>
          <w:sz w:val="21"/>
          <w:szCs w:val="21"/>
          <w:lang w:eastAsia="nl-NL"/>
        </w:rPr>
        <w:t>gelijktijdig indienen van een project voor meerdere regeling</w:t>
      </w:r>
      <w:r w:rsidR="59B068F1" w:rsidRPr="00BE35E7">
        <w:rPr>
          <w:rFonts w:ascii="Arial" w:eastAsia="Times New Roman" w:hAnsi="Arial" w:cs="Arial"/>
          <w:sz w:val="21"/>
          <w:szCs w:val="21"/>
          <w:lang w:eastAsia="nl-NL"/>
        </w:rPr>
        <w:t>en</w:t>
      </w:r>
      <w:r w:rsidR="00084C8B" w:rsidRPr="00BE35E7">
        <w:rPr>
          <w:rFonts w:ascii="Arial" w:eastAsia="Times New Roman" w:hAnsi="Arial" w:cs="Arial"/>
          <w:sz w:val="21"/>
          <w:szCs w:val="21"/>
          <w:lang w:eastAsia="nl-NL"/>
        </w:rPr>
        <w:t xml:space="preserve"> </w:t>
      </w:r>
      <w:r w:rsidR="5F568724" w:rsidRPr="00BE35E7">
        <w:rPr>
          <w:rFonts w:ascii="Arial" w:eastAsia="Times New Roman" w:hAnsi="Arial" w:cs="Arial"/>
          <w:sz w:val="21"/>
          <w:szCs w:val="21"/>
          <w:lang w:eastAsia="nl-NL"/>
        </w:rPr>
        <w:t>niet mogelijk</w:t>
      </w:r>
      <w:r w:rsidR="00C71F39" w:rsidRPr="00BE35E7">
        <w:rPr>
          <w:rFonts w:ascii="Arial" w:eastAsia="Times New Roman" w:hAnsi="Arial" w:cs="Arial"/>
          <w:sz w:val="21"/>
          <w:szCs w:val="21"/>
          <w:lang w:eastAsia="nl-NL"/>
        </w:rPr>
        <w:t xml:space="preserve"> is</w:t>
      </w:r>
      <w:r w:rsidR="00084C8B" w:rsidRPr="00BE35E7">
        <w:rPr>
          <w:rFonts w:ascii="Arial" w:eastAsia="Times New Roman" w:hAnsi="Arial" w:cs="Arial"/>
          <w:sz w:val="21"/>
          <w:szCs w:val="21"/>
          <w:lang w:eastAsia="nl-NL"/>
        </w:rPr>
        <w:t>.</w:t>
      </w:r>
      <w:r w:rsidR="00FB5E6C" w:rsidRPr="00BE35E7">
        <w:rPr>
          <w:rFonts w:ascii="Arial" w:eastAsia="Times New Roman" w:hAnsi="Arial" w:cs="Arial"/>
          <w:sz w:val="21"/>
          <w:szCs w:val="21"/>
          <w:lang w:eastAsia="nl-NL"/>
        </w:rPr>
        <w:t xml:space="preserve"> </w:t>
      </w:r>
      <w:r w:rsidR="00CF5F4F" w:rsidRPr="00BE35E7">
        <w:rPr>
          <w:rFonts w:ascii="Arial" w:eastAsia="Times New Roman" w:hAnsi="Arial" w:cs="Arial"/>
          <w:sz w:val="21"/>
          <w:szCs w:val="21"/>
          <w:lang w:eastAsia="nl-NL"/>
        </w:rPr>
        <w:t xml:space="preserve"> </w:t>
      </w:r>
    </w:p>
    <w:p w14:paraId="148F4386" w14:textId="77777777" w:rsidR="001F42E2" w:rsidRPr="00BE35E7" w:rsidRDefault="001F42E2" w:rsidP="00BE35E7">
      <w:pPr>
        <w:pStyle w:val="Lijstalinea"/>
        <w:overflowPunct w:val="0"/>
        <w:autoSpaceDE w:val="0"/>
        <w:autoSpaceDN w:val="0"/>
        <w:adjustRightInd w:val="0"/>
        <w:spacing w:after="240"/>
        <w:textAlignment w:val="baseline"/>
        <w:rPr>
          <w:rFonts w:ascii="Arial" w:eastAsia="Times New Roman" w:hAnsi="Arial" w:cs="Arial"/>
          <w:sz w:val="21"/>
          <w:szCs w:val="21"/>
          <w:lang w:eastAsia="nl-NL"/>
        </w:rPr>
      </w:pPr>
    </w:p>
    <w:p w14:paraId="5E7FA8B3" w14:textId="11D59498" w:rsidR="001F42E2" w:rsidRDefault="00962845" w:rsidP="00BE35E7">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BE35E7">
        <w:rPr>
          <w:rFonts w:ascii="Arial" w:eastAsia="Times New Roman" w:hAnsi="Arial" w:cs="Arial"/>
          <w:sz w:val="21"/>
          <w:szCs w:val="21"/>
          <w:lang w:eastAsia="nl-NL"/>
        </w:rPr>
        <w:t>Met cultuursubsidie steunt het Fonds films, series en filmacti</w:t>
      </w:r>
      <w:r w:rsidR="004747E2" w:rsidRPr="00BE35E7">
        <w:rPr>
          <w:rFonts w:ascii="Arial" w:eastAsia="Times New Roman" w:hAnsi="Arial" w:cs="Arial"/>
          <w:sz w:val="21"/>
          <w:szCs w:val="21"/>
          <w:lang w:eastAsia="nl-NL"/>
        </w:rPr>
        <w:t xml:space="preserve">viteiten op </w:t>
      </w:r>
      <w:r w:rsidRPr="00BE35E7">
        <w:rPr>
          <w:rFonts w:ascii="Arial" w:eastAsia="Times New Roman" w:hAnsi="Arial" w:cs="Arial"/>
          <w:i/>
          <w:iCs/>
          <w:sz w:val="21"/>
          <w:szCs w:val="21"/>
          <w:lang w:eastAsia="nl-NL"/>
        </w:rPr>
        <w:t>project</w:t>
      </w:r>
      <w:r w:rsidR="004747E2" w:rsidRPr="00BE35E7">
        <w:rPr>
          <w:rFonts w:ascii="Arial" w:eastAsia="Times New Roman" w:hAnsi="Arial" w:cs="Arial"/>
          <w:i/>
          <w:iCs/>
          <w:sz w:val="21"/>
          <w:szCs w:val="21"/>
          <w:lang w:eastAsia="nl-NL"/>
        </w:rPr>
        <w:t>basis</w:t>
      </w:r>
      <w:r w:rsidR="004747E2" w:rsidRPr="00BE35E7">
        <w:rPr>
          <w:rFonts w:ascii="Arial" w:eastAsia="Times New Roman" w:hAnsi="Arial" w:cs="Arial"/>
          <w:sz w:val="21"/>
          <w:szCs w:val="21"/>
          <w:lang w:eastAsia="nl-NL"/>
        </w:rPr>
        <w:t xml:space="preserve">. Onze steun </w:t>
      </w:r>
      <w:r w:rsidR="000C019C" w:rsidRPr="00BE35E7">
        <w:rPr>
          <w:rFonts w:ascii="Arial" w:eastAsia="Times New Roman" w:hAnsi="Arial" w:cs="Arial"/>
          <w:sz w:val="21"/>
          <w:szCs w:val="21"/>
          <w:lang w:eastAsia="nl-NL"/>
        </w:rPr>
        <w:t>is daar</w:t>
      </w:r>
      <w:r w:rsidR="00084C8B" w:rsidRPr="00BE35E7">
        <w:rPr>
          <w:rFonts w:ascii="Arial" w:eastAsia="Times New Roman" w:hAnsi="Arial" w:cs="Arial"/>
          <w:sz w:val="21"/>
          <w:szCs w:val="21"/>
          <w:lang w:eastAsia="nl-NL"/>
        </w:rPr>
        <w:t xml:space="preserve">mee </w:t>
      </w:r>
      <w:r w:rsidR="000C019C" w:rsidRPr="00BE35E7">
        <w:rPr>
          <w:rFonts w:ascii="Arial" w:eastAsia="Times New Roman" w:hAnsi="Arial" w:cs="Arial"/>
          <w:sz w:val="21"/>
          <w:szCs w:val="21"/>
          <w:lang w:eastAsia="nl-NL"/>
        </w:rPr>
        <w:t xml:space="preserve">gericht op </w:t>
      </w:r>
      <w:r w:rsidRPr="00BE35E7">
        <w:rPr>
          <w:rFonts w:ascii="Arial" w:eastAsia="Times New Roman" w:hAnsi="Arial" w:cs="Arial"/>
          <w:sz w:val="21"/>
          <w:szCs w:val="21"/>
          <w:lang w:eastAsia="nl-NL"/>
        </w:rPr>
        <w:t>het financieringstekort</w:t>
      </w:r>
      <w:r w:rsidR="004747E2" w:rsidRPr="00BE35E7">
        <w:rPr>
          <w:rFonts w:ascii="Arial" w:eastAsia="Times New Roman" w:hAnsi="Arial" w:cs="Arial"/>
          <w:sz w:val="21"/>
          <w:szCs w:val="21"/>
          <w:lang w:eastAsia="nl-NL"/>
        </w:rPr>
        <w:t xml:space="preserve"> dat </w:t>
      </w:r>
      <w:r w:rsidR="004C68E5" w:rsidRPr="00BE35E7">
        <w:rPr>
          <w:rFonts w:ascii="Arial" w:eastAsia="Times New Roman" w:hAnsi="Arial" w:cs="Arial"/>
          <w:sz w:val="21"/>
          <w:szCs w:val="21"/>
          <w:lang w:eastAsia="nl-NL"/>
        </w:rPr>
        <w:t>de aanvrage</w:t>
      </w:r>
      <w:r w:rsidR="000C019C" w:rsidRPr="00BE35E7">
        <w:rPr>
          <w:rFonts w:ascii="Arial" w:eastAsia="Times New Roman" w:hAnsi="Arial" w:cs="Arial"/>
          <w:sz w:val="21"/>
          <w:szCs w:val="21"/>
          <w:lang w:eastAsia="nl-NL"/>
        </w:rPr>
        <w:t>r</w:t>
      </w:r>
      <w:r w:rsidR="004C68E5" w:rsidRPr="00BE35E7">
        <w:rPr>
          <w:rFonts w:ascii="Arial" w:eastAsia="Times New Roman" w:hAnsi="Arial" w:cs="Arial"/>
          <w:sz w:val="21"/>
          <w:szCs w:val="21"/>
          <w:lang w:eastAsia="nl-NL"/>
        </w:rPr>
        <w:t xml:space="preserve"> en de markt </w:t>
      </w:r>
      <w:r w:rsidR="00084C8B" w:rsidRPr="00BE35E7">
        <w:rPr>
          <w:rFonts w:ascii="Arial" w:eastAsia="Times New Roman" w:hAnsi="Arial" w:cs="Arial"/>
          <w:sz w:val="21"/>
          <w:szCs w:val="21"/>
          <w:lang w:eastAsia="nl-NL"/>
        </w:rPr>
        <w:t xml:space="preserve">voor dat specifieke project </w:t>
      </w:r>
      <w:r w:rsidR="004C68E5" w:rsidRPr="00BE35E7">
        <w:rPr>
          <w:rFonts w:ascii="Arial" w:eastAsia="Times New Roman" w:hAnsi="Arial" w:cs="Arial"/>
          <w:sz w:val="21"/>
          <w:szCs w:val="21"/>
          <w:lang w:eastAsia="nl-NL"/>
        </w:rPr>
        <w:t xml:space="preserve">niet </w:t>
      </w:r>
      <w:r w:rsidR="000C019C" w:rsidRPr="00BE35E7">
        <w:rPr>
          <w:rFonts w:ascii="Arial" w:eastAsia="Times New Roman" w:hAnsi="Arial" w:cs="Arial"/>
          <w:sz w:val="21"/>
          <w:szCs w:val="21"/>
          <w:lang w:eastAsia="nl-NL"/>
        </w:rPr>
        <w:t xml:space="preserve">zelf </w:t>
      </w:r>
      <w:r w:rsidR="004C68E5" w:rsidRPr="00BE35E7">
        <w:rPr>
          <w:rFonts w:ascii="Arial" w:eastAsia="Times New Roman" w:hAnsi="Arial" w:cs="Arial"/>
          <w:sz w:val="21"/>
          <w:szCs w:val="21"/>
          <w:lang w:eastAsia="nl-NL"/>
        </w:rPr>
        <w:t xml:space="preserve">kunnen dekken. </w:t>
      </w:r>
      <w:r w:rsidR="003332A1" w:rsidRPr="00BE35E7">
        <w:rPr>
          <w:rFonts w:ascii="Arial" w:eastAsia="Times New Roman" w:hAnsi="Arial" w:cs="Arial"/>
          <w:sz w:val="21"/>
          <w:szCs w:val="21"/>
          <w:lang w:eastAsia="nl-NL"/>
        </w:rPr>
        <w:t>V</w:t>
      </w:r>
      <w:r w:rsidR="004C68E5" w:rsidRPr="00BE35E7">
        <w:rPr>
          <w:rFonts w:ascii="Arial" w:eastAsia="Times New Roman" w:hAnsi="Arial" w:cs="Arial"/>
          <w:sz w:val="21"/>
          <w:szCs w:val="21"/>
          <w:lang w:eastAsia="nl-NL"/>
        </w:rPr>
        <w:t xml:space="preserve">anuit goed </w:t>
      </w:r>
      <w:r w:rsidR="00BD6A51" w:rsidRPr="00BE35E7">
        <w:rPr>
          <w:rFonts w:ascii="Arial" w:eastAsia="Times New Roman" w:hAnsi="Arial" w:cs="Arial"/>
          <w:sz w:val="21"/>
          <w:szCs w:val="21"/>
          <w:lang w:eastAsia="nl-NL"/>
        </w:rPr>
        <w:t xml:space="preserve">ondernemers- en </w:t>
      </w:r>
      <w:r w:rsidR="004C68E5" w:rsidRPr="00BE35E7">
        <w:rPr>
          <w:rFonts w:ascii="Arial" w:eastAsia="Times New Roman" w:hAnsi="Arial" w:cs="Arial"/>
          <w:sz w:val="21"/>
          <w:szCs w:val="21"/>
          <w:lang w:eastAsia="nl-NL"/>
        </w:rPr>
        <w:t xml:space="preserve">werkgeverschap </w:t>
      </w:r>
      <w:r w:rsidR="003332A1" w:rsidRPr="00BE35E7">
        <w:rPr>
          <w:rFonts w:ascii="Arial" w:eastAsia="Times New Roman" w:hAnsi="Arial" w:cs="Arial"/>
          <w:sz w:val="21"/>
          <w:szCs w:val="21"/>
          <w:lang w:eastAsia="nl-NL"/>
        </w:rPr>
        <w:t xml:space="preserve">willen productiemaatschappijen echter </w:t>
      </w:r>
      <w:r w:rsidR="00BD6A51" w:rsidRPr="00BE35E7">
        <w:rPr>
          <w:rFonts w:ascii="Arial" w:eastAsia="Times New Roman" w:hAnsi="Arial" w:cs="Arial"/>
          <w:sz w:val="21"/>
          <w:szCs w:val="21"/>
          <w:lang w:eastAsia="nl-NL"/>
        </w:rPr>
        <w:t xml:space="preserve">ook </w:t>
      </w:r>
      <w:r w:rsidR="003332A1" w:rsidRPr="00BE35E7">
        <w:rPr>
          <w:rFonts w:ascii="Arial" w:eastAsia="Times New Roman" w:hAnsi="Arial" w:cs="Arial"/>
          <w:sz w:val="21"/>
          <w:szCs w:val="21"/>
          <w:lang w:eastAsia="nl-NL"/>
        </w:rPr>
        <w:t xml:space="preserve">voor de lange termijn </w:t>
      </w:r>
      <w:r w:rsidR="006C553F" w:rsidRPr="00BE35E7">
        <w:rPr>
          <w:rFonts w:ascii="Arial" w:eastAsia="Times New Roman" w:hAnsi="Arial" w:cs="Arial"/>
          <w:sz w:val="21"/>
          <w:szCs w:val="21"/>
          <w:lang w:eastAsia="nl-NL"/>
        </w:rPr>
        <w:t xml:space="preserve">meer </w:t>
      </w:r>
      <w:r w:rsidR="00BD6A51" w:rsidRPr="00BE35E7">
        <w:rPr>
          <w:rFonts w:ascii="Arial" w:eastAsia="Times New Roman" w:hAnsi="Arial" w:cs="Arial"/>
          <w:sz w:val="21"/>
          <w:szCs w:val="21"/>
          <w:lang w:eastAsia="nl-NL"/>
        </w:rPr>
        <w:t xml:space="preserve">expertise in huis </w:t>
      </w:r>
      <w:r w:rsidR="006C553F" w:rsidRPr="00BE35E7">
        <w:rPr>
          <w:rFonts w:ascii="Arial" w:eastAsia="Times New Roman" w:hAnsi="Arial" w:cs="Arial"/>
          <w:sz w:val="21"/>
          <w:szCs w:val="21"/>
          <w:lang w:eastAsia="nl-NL"/>
        </w:rPr>
        <w:t xml:space="preserve">halen. </w:t>
      </w:r>
      <w:r w:rsidR="00404B8C" w:rsidRPr="00BE35E7">
        <w:rPr>
          <w:rFonts w:ascii="Arial" w:eastAsia="Times New Roman" w:hAnsi="Arial" w:cs="Arial"/>
          <w:sz w:val="21"/>
          <w:szCs w:val="21"/>
          <w:lang w:eastAsia="nl-NL"/>
        </w:rPr>
        <w:t xml:space="preserve">Naar aanleiding van </w:t>
      </w:r>
      <w:r w:rsidR="00BD6A51" w:rsidRPr="00BE35E7">
        <w:rPr>
          <w:rFonts w:ascii="Arial" w:eastAsia="Times New Roman" w:hAnsi="Arial" w:cs="Arial"/>
          <w:sz w:val="21"/>
          <w:szCs w:val="21"/>
          <w:lang w:eastAsia="nl-NL"/>
        </w:rPr>
        <w:t>constructie</w:t>
      </w:r>
      <w:r w:rsidR="006C553F" w:rsidRPr="00BE35E7">
        <w:rPr>
          <w:rFonts w:ascii="Arial" w:eastAsia="Times New Roman" w:hAnsi="Arial" w:cs="Arial"/>
          <w:sz w:val="21"/>
          <w:szCs w:val="21"/>
          <w:lang w:eastAsia="nl-NL"/>
        </w:rPr>
        <w:t>ve</w:t>
      </w:r>
      <w:r w:rsidR="00BD6A51" w:rsidRPr="00BE35E7">
        <w:rPr>
          <w:rFonts w:ascii="Arial" w:eastAsia="Times New Roman" w:hAnsi="Arial" w:cs="Arial"/>
          <w:sz w:val="21"/>
          <w:szCs w:val="21"/>
          <w:lang w:eastAsia="nl-NL"/>
        </w:rPr>
        <w:t xml:space="preserve"> </w:t>
      </w:r>
      <w:r w:rsidR="00404B8C" w:rsidRPr="00BE35E7">
        <w:rPr>
          <w:rFonts w:ascii="Arial" w:eastAsia="Times New Roman" w:hAnsi="Arial" w:cs="Arial"/>
          <w:sz w:val="21"/>
          <w:szCs w:val="21"/>
          <w:lang w:eastAsia="nl-NL"/>
        </w:rPr>
        <w:t xml:space="preserve">gesprekken met de </w:t>
      </w:r>
      <w:r w:rsidR="003B7BAF" w:rsidRPr="00BE35E7">
        <w:rPr>
          <w:rFonts w:ascii="Arial" w:eastAsia="Times New Roman" w:hAnsi="Arial" w:cs="Arial"/>
          <w:sz w:val="21"/>
          <w:szCs w:val="21"/>
          <w:lang w:eastAsia="nl-NL"/>
        </w:rPr>
        <w:t xml:space="preserve">NAPA </w:t>
      </w:r>
      <w:r w:rsidR="00404B8C" w:rsidRPr="00BE35E7">
        <w:rPr>
          <w:rFonts w:ascii="Arial" w:eastAsia="Times New Roman" w:hAnsi="Arial" w:cs="Arial"/>
          <w:sz w:val="21"/>
          <w:szCs w:val="21"/>
          <w:lang w:eastAsia="nl-NL"/>
        </w:rPr>
        <w:t xml:space="preserve">en NCP </w:t>
      </w:r>
      <w:r w:rsidR="003B7BAF" w:rsidRPr="00BE35E7">
        <w:rPr>
          <w:rFonts w:ascii="Arial" w:eastAsia="Times New Roman" w:hAnsi="Arial" w:cs="Arial"/>
          <w:sz w:val="21"/>
          <w:szCs w:val="21"/>
          <w:lang w:eastAsia="nl-NL"/>
        </w:rPr>
        <w:t xml:space="preserve">over </w:t>
      </w:r>
      <w:r w:rsidR="003B7BAF" w:rsidRPr="00BE35E7">
        <w:rPr>
          <w:rFonts w:ascii="Arial" w:eastAsia="Times New Roman" w:hAnsi="Arial" w:cs="Arial"/>
          <w:b/>
          <w:sz w:val="21"/>
          <w:szCs w:val="21"/>
          <w:lang w:eastAsia="nl-NL"/>
        </w:rPr>
        <w:t>interne productiekosten</w:t>
      </w:r>
      <w:r w:rsidR="003B7BAF" w:rsidRPr="00BE35E7">
        <w:rPr>
          <w:rFonts w:ascii="Arial" w:eastAsia="Times New Roman" w:hAnsi="Arial" w:cs="Arial"/>
          <w:sz w:val="21"/>
          <w:szCs w:val="21"/>
          <w:lang w:eastAsia="nl-NL"/>
        </w:rPr>
        <w:t xml:space="preserve"> </w:t>
      </w:r>
      <w:r w:rsidR="00227681" w:rsidRPr="00BE35E7">
        <w:rPr>
          <w:rFonts w:ascii="Arial" w:eastAsia="Times New Roman" w:hAnsi="Arial" w:cs="Arial"/>
          <w:sz w:val="21"/>
          <w:szCs w:val="21"/>
          <w:lang w:eastAsia="nl-NL"/>
        </w:rPr>
        <w:t xml:space="preserve">heeft het </w:t>
      </w:r>
      <w:r w:rsidR="003B7BAF" w:rsidRPr="00BE35E7">
        <w:rPr>
          <w:rFonts w:ascii="Arial" w:eastAsia="Times New Roman" w:hAnsi="Arial" w:cs="Arial"/>
          <w:sz w:val="21"/>
          <w:szCs w:val="21"/>
          <w:lang w:eastAsia="nl-NL"/>
        </w:rPr>
        <w:t xml:space="preserve">Fonds </w:t>
      </w:r>
      <w:r w:rsidR="00227681" w:rsidRPr="00BE35E7">
        <w:rPr>
          <w:rFonts w:ascii="Arial" w:eastAsia="Times New Roman" w:hAnsi="Arial" w:cs="Arial"/>
          <w:sz w:val="21"/>
          <w:szCs w:val="21"/>
          <w:lang w:eastAsia="nl-NL"/>
        </w:rPr>
        <w:t xml:space="preserve">de bepalingen op dit punt </w:t>
      </w:r>
      <w:r w:rsidR="006C553F" w:rsidRPr="00BE35E7">
        <w:rPr>
          <w:rFonts w:ascii="Arial" w:eastAsia="Times New Roman" w:hAnsi="Arial" w:cs="Arial"/>
          <w:sz w:val="21"/>
          <w:szCs w:val="21"/>
          <w:lang w:eastAsia="nl-NL"/>
        </w:rPr>
        <w:t xml:space="preserve">daarom </w:t>
      </w:r>
      <w:r w:rsidR="00227681" w:rsidRPr="00BE35E7">
        <w:rPr>
          <w:rFonts w:ascii="Arial" w:eastAsia="Times New Roman" w:hAnsi="Arial" w:cs="Arial"/>
          <w:sz w:val="21"/>
          <w:szCs w:val="21"/>
          <w:lang w:eastAsia="nl-NL"/>
        </w:rPr>
        <w:t>verder</w:t>
      </w:r>
      <w:r w:rsidR="003B7BAF" w:rsidRPr="00BE35E7">
        <w:rPr>
          <w:rFonts w:ascii="Arial" w:eastAsia="Times New Roman" w:hAnsi="Arial" w:cs="Arial"/>
          <w:sz w:val="21"/>
          <w:szCs w:val="21"/>
          <w:lang w:eastAsia="nl-NL"/>
        </w:rPr>
        <w:t xml:space="preserve"> </w:t>
      </w:r>
      <w:r w:rsidR="73665231" w:rsidRPr="00BE35E7">
        <w:rPr>
          <w:rFonts w:ascii="Arial" w:eastAsia="Times New Roman" w:hAnsi="Arial" w:cs="Arial"/>
          <w:sz w:val="21"/>
          <w:szCs w:val="21"/>
          <w:lang w:eastAsia="nl-NL"/>
        </w:rPr>
        <w:t>ver</w:t>
      </w:r>
      <w:r w:rsidR="003B7BAF" w:rsidRPr="00BE35E7">
        <w:rPr>
          <w:rFonts w:ascii="Arial" w:eastAsia="Times New Roman" w:hAnsi="Arial" w:cs="Arial"/>
          <w:sz w:val="21"/>
          <w:szCs w:val="21"/>
          <w:lang w:eastAsia="nl-NL"/>
        </w:rPr>
        <w:t>duidelijk</w:t>
      </w:r>
      <w:r w:rsidR="028C687E" w:rsidRPr="00BE35E7">
        <w:rPr>
          <w:rFonts w:ascii="Arial" w:eastAsia="Times New Roman" w:hAnsi="Arial" w:cs="Arial"/>
          <w:sz w:val="21"/>
          <w:szCs w:val="21"/>
          <w:lang w:eastAsia="nl-NL"/>
        </w:rPr>
        <w:t>t</w:t>
      </w:r>
      <w:r w:rsidR="00227681" w:rsidRPr="00BE35E7">
        <w:rPr>
          <w:rFonts w:ascii="Arial" w:eastAsia="Times New Roman" w:hAnsi="Arial" w:cs="Arial"/>
          <w:sz w:val="21"/>
          <w:szCs w:val="21"/>
          <w:lang w:eastAsia="nl-NL"/>
        </w:rPr>
        <w:t xml:space="preserve">. In het subsidieproces zullen met ingang van 2023 </w:t>
      </w:r>
      <w:r w:rsidR="003B7BAF" w:rsidRPr="00BE35E7">
        <w:rPr>
          <w:rFonts w:ascii="Arial" w:eastAsia="Times New Roman" w:hAnsi="Arial" w:cs="Arial"/>
          <w:sz w:val="21"/>
          <w:szCs w:val="21"/>
          <w:lang w:eastAsia="nl-NL"/>
        </w:rPr>
        <w:t xml:space="preserve">gerichte vragen </w:t>
      </w:r>
      <w:r w:rsidR="1F5BA659" w:rsidRPr="00BE35E7">
        <w:rPr>
          <w:rFonts w:ascii="Arial" w:eastAsia="Times New Roman" w:hAnsi="Arial" w:cs="Arial"/>
          <w:sz w:val="21"/>
          <w:szCs w:val="21"/>
          <w:lang w:eastAsia="nl-NL"/>
        </w:rPr>
        <w:t xml:space="preserve">met betrekking tot de </w:t>
      </w:r>
      <w:r w:rsidR="003B7BAF" w:rsidRPr="00BE35E7">
        <w:rPr>
          <w:rFonts w:ascii="Arial" w:eastAsia="Times New Roman" w:hAnsi="Arial" w:cs="Arial"/>
          <w:sz w:val="21"/>
          <w:szCs w:val="21"/>
          <w:lang w:eastAsia="nl-NL"/>
        </w:rPr>
        <w:t xml:space="preserve">onderbouwing </w:t>
      </w:r>
      <w:r w:rsidR="006C7980" w:rsidRPr="00BE35E7">
        <w:rPr>
          <w:rFonts w:ascii="Arial" w:eastAsia="Times New Roman" w:hAnsi="Arial" w:cs="Arial"/>
          <w:sz w:val="21"/>
          <w:szCs w:val="21"/>
          <w:lang w:eastAsia="nl-NL"/>
        </w:rPr>
        <w:t>aan</w:t>
      </w:r>
      <w:r w:rsidR="003B7BAF" w:rsidRPr="00BE35E7">
        <w:rPr>
          <w:rFonts w:ascii="Arial" w:eastAsia="Times New Roman" w:hAnsi="Arial" w:cs="Arial"/>
          <w:sz w:val="21"/>
          <w:szCs w:val="21"/>
          <w:lang w:eastAsia="nl-NL"/>
        </w:rPr>
        <w:t xml:space="preserve"> de aanvrager </w:t>
      </w:r>
      <w:r w:rsidR="00227681" w:rsidRPr="00BE35E7">
        <w:rPr>
          <w:rFonts w:ascii="Arial" w:eastAsia="Times New Roman" w:hAnsi="Arial" w:cs="Arial"/>
          <w:sz w:val="21"/>
          <w:szCs w:val="21"/>
          <w:lang w:eastAsia="nl-NL"/>
        </w:rPr>
        <w:t>gesteld worden</w:t>
      </w:r>
      <w:r w:rsidR="17400E3E" w:rsidRPr="00BE35E7">
        <w:rPr>
          <w:rFonts w:ascii="Arial" w:eastAsia="Times New Roman" w:hAnsi="Arial" w:cs="Arial"/>
          <w:sz w:val="21"/>
          <w:szCs w:val="21"/>
          <w:lang w:eastAsia="nl-NL"/>
        </w:rPr>
        <w:t>,</w:t>
      </w:r>
      <w:r w:rsidR="00227681" w:rsidRPr="00BE35E7">
        <w:rPr>
          <w:rFonts w:ascii="Arial" w:eastAsia="Times New Roman" w:hAnsi="Arial" w:cs="Arial"/>
          <w:sz w:val="21"/>
          <w:szCs w:val="21"/>
          <w:lang w:eastAsia="nl-NL"/>
        </w:rPr>
        <w:t xml:space="preserve"> </w:t>
      </w:r>
      <w:r w:rsidR="003B7BAF" w:rsidRPr="00BE35E7">
        <w:rPr>
          <w:rFonts w:ascii="Arial" w:eastAsia="Times New Roman" w:hAnsi="Arial" w:cs="Arial"/>
          <w:sz w:val="21"/>
          <w:szCs w:val="21"/>
          <w:lang w:eastAsia="nl-NL"/>
        </w:rPr>
        <w:t xml:space="preserve">zodat </w:t>
      </w:r>
      <w:r w:rsidR="00BD6A51" w:rsidRPr="00BE35E7">
        <w:rPr>
          <w:rFonts w:ascii="Arial" w:eastAsia="Times New Roman" w:hAnsi="Arial" w:cs="Arial"/>
          <w:sz w:val="21"/>
          <w:szCs w:val="21"/>
          <w:lang w:eastAsia="nl-NL"/>
        </w:rPr>
        <w:t>n</w:t>
      </w:r>
      <w:r w:rsidR="00227681" w:rsidRPr="00BE35E7">
        <w:rPr>
          <w:rFonts w:ascii="Arial" w:eastAsia="Times New Roman" w:hAnsi="Arial" w:cs="Arial"/>
          <w:sz w:val="21"/>
          <w:szCs w:val="21"/>
          <w:lang w:eastAsia="nl-NL"/>
        </w:rPr>
        <w:t xml:space="preserve">iet zozeer </w:t>
      </w:r>
      <w:r w:rsidR="00CE6F8F" w:rsidRPr="00BE35E7">
        <w:rPr>
          <w:rFonts w:ascii="Arial" w:eastAsia="Times New Roman" w:hAnsi="Arial" w:cs="Arial"/>
          <w:sz w:val="21"/>
          <w:szCs w:val="21"/>
          <w:lang w:eastAsia="nl-NL"/>
        </w:rPr>
        <w:t xml:space="preserve">de kwestie </w:t>
      </w:r>
      <w:r w:rsidR="003B7BAF" w:rsidRPr="00BE35E7">
        <w:rPr>
          <w:rFonts w:ascii="Arial" w:eastAsia="Times New Roman" w:hAnsi="Arial" w:cs="Arial"/>
          <w:sz w:val="21"/>
          <w:szCs w:val="21"/>
          <w:lang w:eastAsia="nl-NL"/>
        </w:rPr>
        <w:t>intern</w:t>
      </w:r>
      <w:r w:rsidR="00CE6F8F" w:rsidRPr="00BE35E7">
        <w:rPr>
          <w:rFonts w:ascii="Arial" w:eastAsia="Times New Roman" w:hAnsi="Arial" w:cs="Arial"/>
          <w:sz w:val="21"/>
          <w:szCs w:val="21"/>
          <w:lang w:eastAsia="nl-NL"/>
        </w:rPr>
        <w:t>-</w:t>
      </w:r>
      <w:r w:rsidR="003B7BAF" w:rsidRPr="00BE35E7">
        <w:rPr>
          <w:rFonts w:ascii="Arial" w:eastAsia="Times New Roman" w:hAnsi="Arial" w:cs="Arial"/>
          <w:sz w:val="21"/>
          <w:szCs w:val="21"/>
          <w:lang w:eastAsia="nl-NL"/>
        </w:rPr>
        <w:t>extern ter discussie staat</w:t>
      </w:r>
      <w:r w:rsidR="00AD730D">
        <w:rPr>
          <w:rFonts w:ascii="Arial" w:eastAsia="Times New Roman" w:hAnsi="Arial" w:cs="Arial"/>
          <w:sz w:val="21"/>
          <w:szCs w:val="21"/>
          <w:lang w:eastAsia="nl-NL"/>
        </w:rPr>
        <w:t xml:space="preserve">, </w:t>
      </w:r>
      <w:r w:rsidR="00C16228" w:rsidRPr="00C16228">
        <w:rPr>
          <w:rFonts w:ascii="Arial" w:eastAsia="Times New Roman" w:hAnsi="Arial" w:cs="Arial"/>
          <w:sz w:val="21"/>
          <w:szCs w:val="21"/>
          <w:lang w:eastAsia="nl-NL"/>
        </w:rPr>
        <w:t>maar duidelijk wordt of deze productiekosten onderbouwd en noodzakelijk zijn voor de totstandkoming van de productie</w:t>
      </w:r>
      <w:r w:rsidR="003B7BAF" w:rsidRPr="00BE35E7">
        <w:rPr>
          <w:rFonts w:ascii="Arial" w:eastAsia="Times New Roman" w:hAnsi="Arial" w:cs="Arial"/>
          <w:sz w:val="21"/>
          <w:szCs w:val="21"/>
          <w:lang w:eastAsia="nl-NL"/>
        </w:rPr>
        <w:t>. Vervolgens zouden deze kosten dan ook kwalificeren in het kader van de incentive</w:t>
      </w:r>
      <w:r w:rsidR="006C7980" w:rsidRPr="00BE35E7">
        <w:rPr>
          <w:rFonts w:ascii="Arial" w:eastAsia="Times New Roman" w:hAnsi="Arial" w:cs="Arial"/>
          <w:sz w:val="21"/>
          <w:szCs w:val="21"/>
          <w:lang w:eastAsia="nl-NL"/>
        </w:rPr>
        <w:t xml:space="preserve"> en ontstaat </w:t>
      </w:r>
      <w:r w:rsidR="00C142B0" w:rsidRPr="00BE35E7">
        <w:rPr>
          <w:rFonts w:ascii="Arial" w:eastAsia="Times New Roman" w:hAnsi="Arial" w:cs="Arial"/>
          <w:sz w:val="21"/>
          <w:szCs w:val="21"/>
          <w:lang w:eastAsia="nl-NL"/>
        </w:rPr>
        <w:t xml:space="preserve">voor aanvragers </w:t>
      </w:r>
      <w:r w:rsidR="006C7980" w:rsidRPr="00BE35E7">
        <w:rPr>
          <w:rFonts w:ascii="Arial" w:eastAsia="Times New Roman" w:hAnsi="Arial" w:cs="Arial"/>
          <w:sz w:val="21"/>
          <w:szCs w:val="21"/>
          <w:lang w:eastAsia="nl-NL"/>
        </w:rPr>
        <w:t xml:space="preserve">meer duidelijkheid </w:t>
      </w:r>
      <w:r w:rsidR="0084727F" w:rsidRPr="00BE35E7">
        <w:rPr>
          <w:rFonts w:ascii="Arial" w:eastAsia="Times New Roman" w:hAnsi="Arial" w:cs="Arial"/>
          <w:sz w:val="21"/>
          <w:szCs w:val="21"/>
          <w:lang w:eastAsia="nl-NL"/>
        </w:rPr>
        <w:t>voor toekomstige projecten</w:t>
      </w:r>
      <w:r w:rsidR="003B7BAF" w:rsidRPr="00BE35E7">
        <w:rPr>
          <w:rFonts w:ascii="Arial" w:eastAsia="Times New Roman" w:hAnsi="Arial" w:cs="Arial"/>
          <w:sz w:val="21"/>
          <w:szCs w:val="21"/>
          <w:lang w:eastAsia="nl-NL"/>
        </w:rPr>
        <w:t>.</w:t>
      </w:r>
    </w:p>
    <w:p w14:paraId="6277B34B" w14:textId="77777777" w:rsidR="001F42E2" w:rsidRPr="00BE35E7" w:rsidRDefault="001F42E2" w:rsidP="00BE35E7">
      <w:pPr>
        <w:pStyle w:val="Lijstalinea"/>
        <w:rPr>
          <w:rFonts w:ascii="Arial" w:eastAsia="Times New Roman" w:hAnsi="Arial" w:cs="Arial"/>
          <w:sz w:val="21"/>
          <w:szCs w:val="21"/>
          <w:lang w:eastAsia="nl-NL"/>
        </w:rPr>
      </w:pPr>
    </w:p>
    <w:p w14:paraId="0DFC0E01" w14:textId="0131AADF" w:rsidR="00BE35E7" w:rsidRPr="00BE35E7" w:rsidRDefault="00FC3586" w:rsidP="00BE35E7">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BE35E7">
        <w:rPr>
          <w:rFonts w:ascii="Arial" w:eastAsia="Times New Roman" w:hAnsi="Arial" w:cs="Arial"/>
          <w:sz w:val="21"/>
          <w:szCs w:val="21"/>
          <w:lang w:eastAsia="nl-NL"/>
        </w:rPr>
        <w:t xml:space="preserve">We </w:t>
      </w:r>
      <w:r w:rsidR="002D429E" w:rsidRPr="00BE35E7">
        <w:rPr>
          <w:rFonts w:ascii="Arial" w:eastAsia="Times New Roman" w:hAnsi="Arial" w:cs="Arial"/>
          <w:sz w:val="21"/>
          <w:szCs w:val="21"/>
          <w:lang w:eastAsia="nl-NL"/>
        </w:rPr>
        <w:t xml:space="preserve">zetten </w:t>
      </w:r>
      <w:r w:rsidRPr="00BE35E7">
        <w:rPr>
          <w:rFonts w:ascii="Arial" w:eastAsia="Times New Roman" w:hAnsi="Arial" w:cs="Arial"/>
          <w:sz w:val="21"/>
          <w:szCs w:val="21"/>
          <w:lang w:eastAsia="nl-NL"/>
        </w:rPr>
        <w:t>daarnaast i</w:t>
      </w:r>
      <w:r w:rsidR="00382491" w:rsidRPr="00BE35E7">
        <w:rPr>
          <w:rFonts w:ascii="Arial" w:eastAsia="Times New Roman" w:hAnsi="Arial" w:cs="Arial"/>
          <w:sz w:val="21"/>
          <w:szCs w:val="21"/>
          <w:lang w:eastAsia="nl-NL"/>
        </w:rPr>
        <w:t xml:space="preserve">n op </w:t>
      </w:r>
      <w:r w:rsidR="00D848F6" w:rsidRPr="00BE35E7">
        <w:rPr>
          <w:rFonts w:ascii="Arial" w:eastAsia="Times New Roman" w:hAnsi="Arial" w:cs="Arial"/>
          <w:b/>
          <w:sz w:val="21"/>
          <w:szCs w:val="21"/>
          <w:lang w:eastAsia="nl-NL"/>
        </w:rPr>
        <w:t>verlichting v</w:t>
      </w:r>
      <w:r w:rsidR="001E2BE1" w:rsidRPr="00BE35E7">
        <w:rPr>
          <w:rFonts w:ascii="Arial" w:eastAsia="Times New Roman" w:hAnsi="Arial" w:cs="Arial"/>
          <w:b/>
          <w:sz w:val="21"/>
          <w:szCs w:val="21"/>
          <w:lang w:eastAsia="nl-NL"/>
        </w:rPr>
        <w:t xml:space="preserve">an de </w:t>
      </w:r>
      <w:r w:rsidR="002D429E" w:rsidRPr="00BE35E7">
        <w:rPr>
          <w:rFonts w:ascii="Arial" w:eastAsia="Times New Roman" w:hAnsi="Arial" w:cs="Arial"/>
          <w:b/>
          <w:sz w:val="21"/>
          <w:szCs w:val="21"/>
          <w:lang w:eastAsia="nl-NL"/>
        </w:rPr>
        <w:t>administratieve last v</w:t>
      </w:r>
      <w:r w:rsidR="00D848F6" w:rsidRPr="00BE35E7">
        <w:rPr>
          <w:rFonts w:ascii="Arial" w:eastAsia="Times New Roman" w:hAnsi="Arial" w:cs="Arial"/>
          <w:b/>
          <w:sz w:val="21"/>
          <w:szCs w:val="21"/>
          <w:lang w:eastAsia="nl-NL"/>
        </w:rPr>
        <w:t>oor aanvragers</w:t>
      </w:r>
      <w:r w:rsidR="00D848F6" w:rsidRPr="00BE35E7">
        <w:rPr>
          <w:rFonts w:ascii="Arial" w:eastAsia="Times New Roman" w:hAnsi="Arial" w:cs="Arial"/>
          <w:sz w:val="21"/>
          <w:szCs w:val="21"/>
          <w:lang w:eastAsia="nl-NL"/>
        </w:rPr>
        <w:t xml:space="preserve">. Zo volstaat de oplevering van </w:t>
      </w:r>
      <w:r w:rsidR="00611A90">
        <w:rPr>
          <w:rFonts w:ascii="Arial" w:eastAsia="Times New Roman" w:hAnsi="Arial" w:cs="Arial"/>
          <w:sz w:val="21"/>
          <w:szCs w:val="21"/>
          <w:lang w:eastAsia="nl-NL"/>
        </w:rPr>
        <w:t xml:space="preserve">de definitieve begroting, financierings- en overige </w:t>
      </w:r>
      <w:r w:rsidR="00D848F6" w:rsidRPr="00BE35E7">
        <w:rPr>
          <w:rFonts w:ascii="Arial" w:eastAsia="Times New Roman" w:hAnsi="Arial" w:cs="Arial"/>
          <w:sz w:val="21"/>
          <w:szCs w:val="21"/>
          <w:lang w:eastAsia="nl-NL"/>
        </w:rPr>
        <w:t xml:space="preserve">stukken bij de afdeling Film </w:t>
      </w:r>
      <w:proofErr w:type="spellStart"/>
      <w:r w:rsidR="00D848F6" w:rsidRPr="00BE35E7">
        <w:rPr>
          <w:rFonts w:ascii="Arial" w:eastAsia="Times New Roman" w:hAnsi="Arial" w:cs="Arial"/>
          <w:sz w:val="21"/>
          <w:szCs w:val="21"/>
          <w:lang w:eastAsia="nl-NL"/>
        </w:rPr>
        <w:t>Production</w:t>
      </w:r>
      <w:proofErr w:type="spellEnd"/>
      <w:r w:rsidR="00D848F6" w:rsidRPr="00BE35E7">
        <w:rPr>
          <w:rFonts w:ascii="Arial" w:eastAsia="Times New Roman" w:hAnsi="Arial" w:cs="Arial"/>
          <w:sz w:val="21"/>
          <w:szCs w:val="21"/>
          <w:lang w:eastAsia="nl-NL"/>
        </w:rPr>
        <w:t xml:space="preserve"> Incentive </w:t>
      </w:r>
      <w:r w:rsidR="00DE33CE">
        <w:rPr>
          <w:rFonts w:ascii="Arial" w:eastAsia="Times New Roman" w:hAnsi="Arial" w:cs="Arial"/>
          <w:sz w:val="21"/>
          <w:szCs w:val="21"/>
          <w:lang w:eastAsia="nl-NL"/>
        </w:rPr>
        <w:t xml:space="preserve">om een </w:t>
      </w:r>
      <w:r w:rsidR="00D848F6" w:rsidRPr="00BE35E7">
        <w:rPr>
          <w:rFonts w:ascii="Arial" w:eastAsia="Times New Roman" w:hAnsi="Arial" w:cs="Arial"/>
          <w:sz w:val="21"/>
          <w:szCs w:val="21"/>
          <w:lang w:eastAsia="nl-NL"/>
        </w:rPr>
        <w:t xml:space="preserve">uitvoeringsovereenkomst </w:t>
      </w:r>
      <w:r w:rsidR="00DE33CE">
        <w:rPr>
          <w:rFonts w:ascii="Arial" w:eastAsia="Times New Roman" w:hAnsi="Arial" w:cs="Arial"/>
          <w:sz w:val="21"/>
          <w:szCs w:val="21"/>
          <w:lang w:eastAsia="nl-NL"/>
        </w:rPr>
        <w:t xml:space="preserve">te kunnen afsluiten. </w:t>
      </w:r>
    </w:p>
    <w:p w14:paraId="596D86BC" w14:textId="77777777" w:rsidR="00BE35E7" w:rsidRDefault="00BE35E7" w:rsidP="00BE35E7">
      <w:pPr>
        <w:pStyle w:val="Lijstalinea"/>
        <w:overflowPunct w:val="0"/>
        <w:autoSpaceDE w:val="0"/>
        <w:autoSpaceDN w:val="0"/>
        <w:adjustRightInd w:val="0"/>
        <w:spacing w:after="240"/>
        <w:textAlignment w:val="baseline"/>
        <w:rPr>
          <w:rFonts w:ascii="Arial" w:eastAsia="Times New Roman" w:hAnsi="Arial" w:cs="Arial"/>
          <w:sz w:val="21"/>
          <w:szCs w:val="21"/>
          <w:lang w:eastAsia="nl-NL"/>
        </w:rPr>
      </w:pPr>
    </w:p>
    <w:p w14:paraId="55CB3DC1" w14:textId="004F6D86" w:rsidR="0064779C" w:rsidRPr="00FF31CA" w:rsidRDefault="00BD570D" w:rsidP="00AE6645">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FF31CA">
        <w:rPr>
          <w:rFonts w:ascii="Arial" w:eastAsia="Times New Roman" w:hAnsi="Arial" w:cs="Arial"/>
          <w:sz w:val="21"/>
          <w:szCs w:val="21"/>
          <w:lang w:eastAsia="nl-NL"/>
        </w:rPr>
        <w:t>D</w:t>
      </w:r>
      <w:r w:rsidR="00382491" w:rsidRPr="00FF31CA">
        <w:rPr>
          <w:rFonts w:ascii="Arial" w:eastAsia="Times New Roman" w:hAnsi="Arial" w:cs="Arial"/>
          <w:sz w:val="21"/>
          <w:szCs w:val="21"/>
          <w:lang w:eastAsia="nl-NL"/>
        </w:rPr>
        <w:t xml:space="preserve">e </w:t>
      </w:r>
      <w:r w:rsidRPr="00FF31CA">
        <w:rPr>
          <w:rFonts w:ascii="Arial" w:eastAsia="Times New Roman" w:hAnsi="Arial" w:cs="Arial"/>
          <w:sz w:val="21"/>
          <w:szCs w:val="21"/>
          <w:lang w:eastAsia="nl-NL"/>
        </w:rPr>
        <w:t xml:space="preserve">subsidie </w:t>
      </w:r>
      <w:r w:rsidR="00382491" w:rsidRPr="00FF31CA">
        <w:rPr>
          <w:rFonts w:ascii="Arial" w:eastAsia="Times New Roman" w:hAnsi="Arial" w:cs="Arial"/>
          <w:sz w:val="21"/>
          <w:szCs w:val="21"/>
          <w:lang w:eastAsia="nl-NL"/>
        </w:rPr>
        <w:t xml:space="preserve">van </w:t>
      </w:r>
      <w:r w:rsidRPr="00FF31CA">
        <w:rPr>
          <w:rFonts w:ascii="Arial" w:eastAsia="Times New Roman" w:hAnsi="Arial" w:cs="Arial"/>
          <w:sz w:val="21"/>
          <w:szCs w:val="21"/>
          <w:lang w:eastAsia="nl-NL"/>
        </w:rPr>
        <w:t xml:space="preserve">lage bedragen tot 25.000 euro </w:t>
      </w:r>
      <w:r w:rsidR="00382491" w:rsidRPr="00FF31CA">
        <w:rPr>
          <w:rFonts w:ascii="Arial" w:eastAsia="Times New Roman" w:hAnsi="Arial" w:cs="Arial"/>
          <w:sz w:val="21"/>
          <w:szCs w:val="21"/>
          <w:lang w:eastAsia="nl-NL"/>
        </w:rPr>
        <w:t xml:space="preserve">werd </w:t>
      </w:r>
      <w:r w:rsidRPr="00FF31CA">
        <w:rPr>
          <w:rFonts w:ascii="Arial" w:eastAsia="Times New Roman" w:hAnsi="Arial" w:cs="Arial"/>
          <w:sz w:val="21"/>
          <w:szCs w:val="21"/>
          <w:lang w:eastAsia="nl-NL"/>
        </w:rPr>
        <w:t xml:space="preserve">al </w:t>
      </w:r>
      <w:r w:rsidRPr="00C00F04">
        <w:rPr>
          <w:rFonts w:ascii="Arial" w:eastAsia="Times New Roman" w:hAnsi="Arial" w:cs="Arial"/>
          <w:b/>
          <w:bCs/>
          <w:sz w:val="21"/>
          <w:szCs w:val="21"/>
          <w:lang w:eastAsia="nl-NL"/>
        </w:rPr>
        <w:t>direct vastgesteld</w:t>
      </w:r>
      <w:r w:rsidR="00D90BF1" w:rsidRPr="00FF31CA">
        <w:rPr>
          <w:rFonts w:ascii="Arial" w:eastAsia="Times New Roman" w:hAnsi="Arial" w:cs="Arial"/>
          <w:sz w:val="21"/>
          <w:szCs w:val="21"/>
          <w:lang w:eastAsia="nl-NL"/>
        </w:rPr>
        <w:t>,</w:t>
      </w:r>
      <w:r w:rsidRPr="00FF31CA">
        <w:rPr>
          <w:rFonts w:ascii="Arial" w:eastAsia="Times New Roman" w:hAnsi="Arial" w:cs="Arial"/>
          <w:sz w:val="21"/>
          <w:szCs w:val="21"/>
          <w:lang w:eastAsia="nl-NL"/>
        </w:rPr>
        <w:t xml:space="preserve"> maar kan in het geval van de eerste fasen van ontwikkeling ook </w:t>
      </w:r>
      <w:r w:rsidR="00382491" w:rsidRPr="00FF31CA">
        <w:rPr>
          <w:rFonts w:ascii="Arial" w:eastAsia="Times New Roman" w:hAnsi="Arial" w:cs="Arial"/>
          <w:sz w:val="21"/>
          <w:szCs w:val="21"/>
          <w:lang w:eastAsia="nl-NL"/>
        </w:rPr>
        <w:t xml:space="preserve">gelden </w:t>
      </w:r>
      <w:r w:rsidRPr="00FF31CA">
        <w:rPr>
          <w:rFonts w:ascii="Arial" w:eastAsia="Times New Roman" w:hAnsi="Arial" w:cs="Arial"/>
          <w:sz w:val="21"/>
          <w:szCs w:val="21"/>
          <w:lang w:eastAsia="nl-NL"/>
        </w:rPr>
        <w:t xml:space="preserve">voor hogere </w:t>
      </w:r>
      <w:r w:rsidR="00382491" w:rsidRPr="00FF31CA">
        <w:rPr>
          <w:rFonts w:ascii="Arial" w:eastAsia="Times New Roman" w:hAnsi="Arial" w:cs="Arial"/>
          <w:sz w:val="21"/>
          <w:szCs w:val="21"/>
          <w:lang w:eastAsia="nl-NL"/>
        </w:rPr>
        <w:t>fonds</w:t>
      </w:r>
      <w:r w:rsidRPr="00FF31CA">
        <w:rPr>
          <w:rFonts w:ascii="Arial" w:eastAsia="Times New Roman" w:hAnsi="Arial" w:cs="Arial"/>
          <w:sz w:val="21"/>
          <w:szCs w:val="21"/>
          <w:lang w:eastAsia="nl-NL"/>
        </w:rPr>
        <w:t xml:space="preserve">bedragen. Dat betekent dat een aanvrager achteraf geen verdere verantwoording </w:t>
      </w:r>
      <w:r w:rsidR="00382491" w:rsidRPr="00FF31CA">
        <w:rPr>
          <w:rFonts w:ascii="Arial" w:eastAsia="Times New Roman" w:hAnsi="Arial" w:cs="Arial"/>
          <w:sz w:val="21"/>
          <w:szCs w:val="21"/>
          <w:lang w:eastAsia="nl-NL"/>
        </w:rPr>
        <w:t xml:space="preserve">meer </w:t>
      </w:r>
      <w:r w:rsidRPr="00FF31CA">
        <w:rPr>
          <w:rFonts w:ascii="Arial" w:eastAsia="Times New Roman" w:hAnsi="Arial" w:cs="Arial"/>
          <w:sz w:val="21"/>
          <w:szCs w:val="21"/>
          <w:lang w:eastAsia="nl-NL"/>
        </w:rPr>
        <w:t xml:space="preserve">hoeft af te leggen. </w:t>
      </w:r>
      <w:r w:rsidR="00266339" w:rsidRPr="00FF31CA">
        <w:rPr>
          <w:rFonts w:ascii="Arial" w:eastAsia="Times New Roman" w:hAnsi="Arial" w:cs="Arial"/>
          <w:sz w:val="21"/>
          <w:szCs w:val="21"/>
          <w:lang w:eastAsia="nl-NL"/>
        </w:rPr>
        <w:t>Aang</w:t>
      </w:r>
      <w:r w:rsidRPr="00FF31CA">
        <w:rPr>
          <w:rFonts w:ascii="Arial" w:eastAsia="Times New Roman" w:hAnsi="Arial" w:cs="Arial"/>
          <w:sz w:val="21"/>
          <w:szCs w:val="21"/>
          <w:lang w:eastAsia="nl-NL"/>
        </w:rPr>
        <w:t>ezien het daarbij om geoormerkte bedragen gaat (</w:t>
      </w:r>
      <w:r w:rsidR="01DA4797" w:rsidRPr="00FF31CA">
        <w:rPr>
          <w:rFonts w:ascii="Arial" w:eastAsia="Times New Roman" w:hAnsi="Arial" w:cs="Arial"/>
          <w:sz w:val="21"/>
          <w:szCs w:val="21"/>
          <w:lang w:eastAsia="nl-NL"/>
        </w:rPr>
        <w:t xml:space="preserve">voor </w:t>
      </w:r>
      <w:r w:rsidRPr="00FF31CA">
        <w:rPr>
          <w:rFonts w:ascii="Arial" w:eastAsia="Times New Roman" w:hAnsi="Arial" w:cs="Arial"/>
          <w:sz w:val="21"/>
          <w:szCs w:val="21"/>
          <w:lang w:eastAsia="nl-NL"/>
        </w:rPr>
        <w:t xml:space="preserve">scenarist, scriptcoach, regisseur </w:t>
      </w:r>
      <w:r w:rsidR="00DB0690" w:rsidRPr="00FF31CA">
        <w:rPr>
          <w:rFonts w:ascii="Arial" w:eastAsia="Times New Roman" w:hAnsi="Arial" w:cs="Arial"/>
          <w:sz w:val="21"/>
          <w:szCs w:val="21"/>
          <w:lang w:eastAsia="nl-NL"/>
        </w:rPr>
        <w:t>etc.</w:t>
      </w:r>
      <w:r w:rsidRPr="00FF31CA">
        <w:rPr>
          <w:rFonts w:ascii="Arial" w:eastAsia="Times New Roman" w:hAnsi="Arial" w:cs="Arial"/>
          <w:sz w:val="21"/>
          <w:szCs w:val="21"/>
          <w:lang w:eastAsia="nl-NL"/>
        </w:rPr>
        <w:t xml:space="preserve">) ligt de verantwoordelijkheid voor de juiste besteding van </w:t>
      </w:r>
      <w:r w:rsidR="00CE06D9" w:rsidRPr="00FF31CA">
        <w:rPr>
          <w:rFonts w:ascii="Arial" w:eastAsia="Times New Roman" w:hAnsi="Arial" w:cs="Arial"/>
          <w:sz w:val="21"/>
          <w:szCs w:val="21"/>
          <w:lang w:eastAsia="nl-NL"/>
        </w:rPr>
        <w:t xml:space="preserve">de </w:t>
      </w:r>
      <w:r w:rsidRPr="00FF31CA">
        <w:rPr>
          <w:rFonts w:ascii="Arial" w:eastAsia="Times New Roman" w:hAnsi="Arial" w:cs="Arial"/>
          <w:sz w:val="21"/>
          <w:szCs w:val="21"/>
          <w:lang w:eastAsia="nl-NL"/>
        </w:rPr>
        <w:t xml:space="preserve">subsidie bij de aanvrager </w:t>
      </w:r>
      <w:r w:rsidR="00CE06D9" w:rsidRPr="00FF31CA">
        <w:rPr>
          <w:rFonts w:ascii="Arial" w:eastAsia="Times New Roman" w:hAnsi="Arial" w:cs="Arial"/>
          <w:sz w:val="21"/>
          <w:szCs w:val="21"/>
          <w:lang w:eastAsia="nl-NL"/>
        </w:rPr>
        <w:t>maar</w:t>
      </w:r>
      <w:r w:rsidRPr="00FF31CA">
        <w:rPr>
          <w:rFonts w:ascii="Arial" w:eastAsia="Times New Roman" w:hAnsi="Arial" w:cs="Arial"/>
          <w:sz w:val="21"/>
          <w:szCs w:val="21"/>
          <w:lang w:eastAsia="nl-NL"/>
        </w:rPr>
        <w:t xml:space="preserve"> </w:t>
      </w:r>
      <w:r w:rsidR="00095301" w:rsidRPr="00FF31CA">
        <w:rPr>
          <w:rFonts w:ascii="Arial" w:eastAsia="Times New Roman" w:hAnsi="Arial" w:cs="Arial"/>
          <w:sz w:val="21"/>
          <w:szCs w:val="21"/>
          <w:lang w:eastAsia="nl-NL"/>
        </w:rPr>
        <w:t xml:space="preserve">is het dus ook belangrijk </w:t>
      </w:r>
      <w:r w:rsidR="00FF31CA">
        <w:rPr>
          <w:rFonts w:ascii="Arial" w:eastAsia="Times New Roman" w:hAnsi="Arial" w:cs="Arial"/>
          <w:sz w:val="21"/>
          <w:szCs w:val="21"/>
          <w:lang w:eastAsia="nl-NL"/>
        </w:rPr>
        <w:t>dat het gehele</w:t>
      </w:r>
      <w:r w:rsidRPr="00FF31CA">
        <w:rPr>
          <w:rFonts w:ascii="Arial" w:eastAsia="Times New Roman" w:hAnsi="Arial" w:cs="Arial"/>
          <w:sz w:val="21"/>
          <w:szCs w:val="21"/>
          <w:lang w:eastAsia="nl-NL"/>
        </w:rPr>
        <w:t xml:space="preserve"> team</w:t>
      </w:r>
      <w:r w:rsidR="00FF31CA">
        <w:rPr>
          <w:rFonts w:ascii="Arial" w:eastAsia="Times New Roman" w:hAnsi="Arial" w:cs="Arial"/>
          <w:sz w:val="21"/>
          <w:szCs w:val="21"/>
          <w:lang w:eastAsia="nl-NL"/>
        </w:rPr>
        <w:t xml:space="preserve"> weet welke bedragen </w:t>
      </w:r>
      <w:r w:rsidR="000C085E">
        <w:rPr>
          <w:rFonts w:ascii="Arial" w:eastAsia="Times New Roman" w:hAnsi="Arial" w:cs="Arial"/>
          <w:sz w:val="21"/>
          <w:szCs w:val="21"/>
          <w:lang w:eastAsia="nl-NL"/>
        </w:rPr>
        <w:t>beschikbaar zijn</w:t>
      </w:r>
      <w:r w:rsidR="00C00F04">
        <w:rPr>
          <w:rFonts w:ascii="Arial" w:eastAsia="Times New Roman" w:hAnsi="Arial" w:cs="Arial"/>
          <w:sz w:val="21"/>
          <w:szCs w:val="21"/>
          <w:lang w:eastAsia="nl-NL"/>
        </w:rPr>
        <w:t xml:space="preserve"> voor die fase zodat optimaal daarvan gebruik gemaakt wordt.</w:t>
      </w:r>
      <w:r w:rsidRPr="00FF31CA">
        <w:rPr>
          <w:rFonts w:ascii="Arial" w:eastAsia="Times New Roman" w:hAnsi="Arial" w:cs="Arial"/>
          <w:sz w:val="21"/>
          <w:szCs w:val="21"/>
          <w:lang w:eastAsia="nl-NL"/>
        </w:rPr>
        <w:t xml:space="preserve">  </w:t>
      </w:r>
    </w:p>
    <w:p w14:paraId="226E8C54" w14:textId="77777777" w:rsidR="00BE35E7" w:rsidRPr="00BE35E7" w:rsidRDefault="00BE35E7" w:rsidP="00BE35E7">
      <w:pPr>
        <w:pStyle w:val="Lijstalinea"/>
        <w:overflowPunct w:val="0"/>
        <w:autoSpaceDE w:val="0"/>
        <w:autoSpaceDN w:val="0"/>
        <w:adjustRightInd w:val="0"/>
        <w:spacing w:after="240"/>
        <w:textAlignment w:val="baseline"/>
        <w:rPr>
          <w:rFonts w:ascii="Arial" w:eastAsia="Times New Roman" w:hAnsi="Arial" w:cs="Arial"/>
          <w:sz w:val="21"/>
          <w:szCs w:val="21"/>
          <w:lang w:eastAsia="nl-NL"/>
        </w:rPr>
      </w:pPr>
    </w:p>
    <w:p w14:paraId="015999B3" w14:textId="1E2617F8" w:rsidR="00BD570D" w:rsidRPr="00BE35E7" w:rsidRDefault="0064779C" w:rsidP="00BE35E7">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BE35E7">
        <w:rPr>
          <w:rFonts w:ascii="Arial" w:eastAsia="Times New Roman" w:hAnsi="Arial" w:cs="Arial"/>
          <w:sz w:val="21"/>
          <w:szCs w:val="21"/>
          <w:lang w:eastAsia="nl-NL"/>
        </w:rPr>
        <w:lastRenderedPageBreak/>
        <w:t xml:space="preserve">Mocht verfilming en exploitatie </w:t>
      </w:r>
      <w:r w:rsidR="006510EA">
        <w:rPr>
          <w:rFonts w:ascii="Arial" w:eastAsia="Times New Roman" w:hAnsi="Arial" w:cs="Arial"/>
          <w:sz w:val="21"/>
          <w:szCs w:val="21"/>
          <w:lang w:eastAsia="nl-NL"/>
        </w:rPr>
        <w:t>exclusief of in opdracht van een</w:t>
      </w:r>
      <w:r w:rsidR="00C82737">
        <w:rPr>
          <w:rFonts w:ascii="Arial" w:eastAsia="Times New Roman" w:hAnsi="Arial" w:cs="Arial"/>
          <w:sz w:val="21"/>
          <w:szCs w:val="21"/>
          <w:lang w:eastAsia="nl-NL"/>
        </w:rPr>
        <w:t xml:space="preserve"> eindexploitant plaatsvinden</w:t>
      </w:r>
      <w:r w:rsidR="00D90BF1" w:rsidRPr="00BE35E7">
        <w:rPr>
          <w:rFonts w:ascii="Arial" w:eastAsia="Times New Roman" w:hAnsi="Arial" w:cs="Arial"/>
          <w:sz w:val="21"/>
          <w:szCs w:val="21"/>
          <w:lang w:eastAsia="nl-NL"/>
        </w:rPr>
        <w:t xml:space="preserve">, </w:t>
      </w:r>
      <w:r w:rsidRPr="00BE35E7">
        <w:rPr>
          <w:rFonts w:ascii="Arial" w:eastAsia="Times New Roman" w:hAnsi="Arial" w:cs="Arial"/>
          <w:sz w:val="21"/>
          <w:szCs w:val="21"/>
          <w:lang w:eastAsia="nl-NL"/>
        </w:rPr>
        <w:t xml:space="preserve">dan dienen eerder verleende </w:t>
      </w:r>
      <w:r w:rsidRPr="00C82737">
        <w:rPr>
          <w:rFonts w:ascii="Arial" w:eastAsia="Times New Roman" w:hAnsi="Arial" w:cs="Arial"/>
          <w:b/>
          <w:bCs/>
          <w:sz w:val="21"/>
          <w:szCs w:val="21"/>
          <w:lang w:eastAsia="nl-NL"/>
        </w:rPr>
        <w:t>ontwikkelingssubsidies terugbetaald</w:t>
      </w:r>
      <w:r w:rsidRPr="00BE35E7">
        <w:rPr>
          <w:rFonts w:ascii="Arial" w:eastAsia="Times New Roman" w:hAnsi="Arial" w:cs="Arial"/>
          <w:sz w:val="21"/>
          <w:szCs w:val="21"/>
          <w:lang w:eastAsia="nl-NL"/>
        </w:rPr>
        <w:t xml:space="preserve"> te worden aan het Fonds. </w:t>
      </w:r>
      <w:r w:rsidR="00E551A1" w:rsidRPr="00BE35E7">
        <w:rPr>
          <w:rFonts w:ascii="Arial" w:eastAsia="Times New Roman" w:hAnsi="Arial" w:cs="Arial"/>
          <w:sz w:val="21"/>
          <w:szCs w:val="21"/>
          <w:lang w:eastAsia="nl-NL"/>
        </w:rPr>
        <w:t xml:space="preserve">Het is een goed recht van de makers om </w:t>
      </w:r>
      <w:r w:rsidR="007B5DE9">
        <w:rPr>
          <w:rFonts w:ascii="Arial" w:eastAsia="Times New Roman" w:hAnsi="Arial" w:cs="Arial"/>
          <w:sz w:val="21"/>
          <w:szCs w:val="21"/>
          <w:lang w:eastAsia="nl-NL"/>
        </w:rPr>
        <w:t xml:space="preserve">daarvoor </w:t>
      </w:r>
      <w:r w:rsidR="00E551A1" w:rsidRPr="00BE35E7">
        <w:rPr>
          <w:rFonts w:ascii="Arial" w:eastAsia="Times New Roman" w:hAnsi="Arial" w:cs="Arial"/>
          <w:sz w:val="21"/>
          <w:szCs w:val="21"/>
          <w:lang w:eastAsia="nl-NL"/>
        </w:rPr>
        <w:t>te kiezen</w:t>
      </w:r>
      <w:r w:rsidR="00BE35E7">
        <w:rPr>
          <w:rFonts w:ascii="Arial" w:eastAsia="Times New Roman" w:hAnsi="Arial" w:cs="Arial"/>
          <w:sz w:val="21"/>
          <w:szCs w:val="21"/>
          <w:lang w:eastAsia="nl-NL"/>
        </w:rPr>
        <w:t>,</w:t>
      </w:r>
      <w:r w:rsidR="00E551A1" w:rsidRPr="00BE35E7">
        <w:rPr>
          <w:rFonts w:ascii="Arial" w:eastAsia="Times New Roman" w:hAnsi="Arial" w:cs="Arial"/>
          <w:sz w:val="21"/>
          <w:szCs w:val="21"/>
          <w:lang w:eastAsia="nl-NL"/>
        </w:rPr>
        <w:t xml:space="preserve"> maar daarmee is niet langer sprake van een onafhankelijke </w:t>
      </w:r>
      <w:r w:rsidR="1D29A2DE" w:rsidRPr="00BE35E7">
        <w:rPr>
          <w:rFonts w:ascii="Arial" w:eastAsia="Times New Roman" w:hAnsi="Arial" w:cs="Arial"/>
          <w:sz w:val="21"/>
          <w:szCs w:val="21"/>
          <w:lang w:eastAsia="nl-NL"/>
        </w:rPr>
        <w:t>film</w:t>
      </w:r>
      <w:r w:rsidR="00E551A1" w:rsidRPr="00BE35E7">
        <w:rPr>
          <w:rFonts w:ascii="Arial" w:eastAsia="Times New Roman" w:hAnsi="Arial" w:cs="Arial"/>
          <w:sz w:val="21"/>
          <w:szCs w:val="21"/>
          <w:lang w:eastAsia="nl-NL"/>
        </w:rPr>
        <w:t xml:space="preserve">productie </w:t>
      </w:r>
      <w:r w:rsidR="116E5BDA" w:rsidRPr="00BE35E7">
        <w:rPr>
          <w:rFonts w:ascii="Arial" w:eastAsia="Times New Roman" w:hAnsi="Arial" w:cs="Arial"/>
          <w:sz w:val="21"/>
          <w:szCs w:val="21"/>
          <w:lang w:eastAsia="nl-NL"/>
        </w:rPr>
        <w:t>(primair voor de bioscoop)</w:t>
      </w:r>
      <w:r w:rsidR="00E551A1" w:rsidRPr="00BE35E7">
        <w:rPr>
          <w:rFonts w:ascii="Arial" w:eastAsia="Times New Roman" w:hAnsi="Arial" w:cs="Arial"/>
          <w:sz w:val="21"/>
          <w:szCs w:val="21"/>
          <w:lang w:eastAsia="nl-NL"/>
        </w:rPr>
        <w:t xml:space="preserve"> waaraan het Fonds kan bijdragen. </w:t>
      </w:r>
      <w:r w:rsidR="00BE2931" w:rsidRPr="00BE35E7">
        <w:rPr>
          <w:rFonts w:ascii="Arial" w:eastAsia="Times New Roman" w:hAnsi="Arial" w:cs="Arial"/>
          <w:sz w:val="21"/>
          <w:szCs w:val="21"/>
          <w:lang w:eastAsia="nl-NL"/>
        </w:rPr>
        <w:t>O</w:t>
      </w:r>
      <w:r w:rsidR="008862FC" w:rsidRPr="00BE35E7">
        <w:rPr>
          <w:rFonts w:ascii="Arial" w:eastAsia="Times New Roman" w:hAnsi="Arial" w:cs="Arial"/>
          <w:sz w:val="21"/>
          <w:szCs w:val="21"/>
          <w:lang w:eastAsia="nl-NL"/>
        </w:rPr>
        <w:t xml:space="preserve">mdat de totale investeringen van het Fonds in de ontwikkeling </w:t>
      </w:r>
      <w:r w:rsidR="000E2CD8" w:rsidRPr="00BE35E7">
        <w:rPr>
          <w:rFonts w:ascii="Arial" w:eastAsia="Times New Roman" w:hAnsi="Arial" w:cs="Arial"/>
          <w:sz w:val="21"/>
          <w:szCs w:val="21"/>
          <w:lang w:eastAsia="nl-NL"/>
        </w:rPr>
        <w:t xml:space="preserve">van een speelfilm </w:t>
      </w:r>
      <w:r w:rsidR="008862FC" w:rsidRPr="00BE35E7">
        <w:rPr>
          <w:rFonts w:ascii="Arial" w:eastAsia="Times New Roman" w:hAnsi="Arial" w:cs="Arial"/>
          <w:sz w:val="21"/>
          <w:szCs w:val="21"/>
          <w:lang w:eastAsia="nl-NL"/>
        </w:rPr>
        <w:t>kunnen oplopen tot meer dan € 100.000</w:t>
      </w:r>
      <w:r w:rsidR="00BE2931" w:rsidRPr="00BE35E7">
        <w:rPr>
          <w:rFonts w:ascii="Arial" w:eastAsia="Times New Roman" w:hAnsi="Arial" w:cs="Arial"/>
          <w:sz w:val="21"/>
          <w:szCs w:val="21"/>
          <w:lang w:eastAsia="nl-NL"/>
        </w:rPr>
        <w:t xml:space="preserve"> is het dan noodzakelijk dat deze voorinvesteringen </w:t>
      </w:r>
      <w:r w:rsidR="00867EAF" w:rsidRPr="00BE35E7">
        <w:rPr>
          <w:rFonts w:ascii="Arial" w:eastAsia="Times New Roman" w:hAnsi="Arial" w:cs="Arial"/>
          <w:sz w:val="21"/>
          <w:szCs w:val="21"/>
          <w:lang w:eastAsia="nl-NL"/>
        </w:rPr>
        <w:t>weer ten goede komen aan het Fonds.</w:t>
      </w:r>
    </w:p>
    <w:p w14:paraId="2C4B6C71" w14:textId="77777777" w:rsidR="00EA6BA0" w:rsidRDefault="00EA6BA0" w:rsidP="00EA6BA0">
      <w:pPr>
        <w:overflowPunct w:val="0"/>
        <w:autoSpaceDE w:val="0"/>
        <w:autoSpaceDN w:val="0"/>
        <w:adjustRightInd w:val="0"/>
        <w:textAlignment w:val="baseline"/>
        <w:rPr>
          <w:rFonts w:ascii="Arial" w:eastAsia="Times New Roman" w:hAnsi="Arial" w:cs="Arial"/>
          <w:b/>
          <w:bCs/>
          <w:i/>
          <w:iCs/>
          <w:sz w:val="21"/>
          <w:szCs w:val="21"/>
          <w:lang w:eastAsia="nl-NL"/>
        </w:rPr>
      </w:pPr>
    </w:p>
    <w:p w14:paraId="5B9FC9FB" w14:textId="7C54F818" w:rsidR="00BD570D" w:rsidRDefault="00BE35E7" w:rsidP="00EA6BA0">
      <w:pPr>
        <w:overflowPunct w:val="0"/>
        <w:autoSpaceDE w:val="0"/>
        <w:autoSpaceDN w:val="0"/>
        <w:adjustRightInd w:val="0"/>
        <w:textAlignment w:val="baseline"/>
        <w:rPr>
          <w:rFonts w:ascii="Arial" w:eastAsia="Times New Roman" w:hAnsi="Arial" w:cs="Arial"/>
          <w:b/>
          <w:bCs/>
          <w:i/>
          <w:iCs/>
          <w:sz w:val="21"/>
          <w:szCs w:val="21"/>
          <w:lang w:eastAsia="nl-NL"/>
        </w:rPr>
      </w:pPr>
      <w:r>
        <w:rPr>
          <w:rFonts w:ascii="Arial" w:eastAsia="Times New Roman" w:hAnsi="Arial" w:cs="Arial"/>
          <w:b/>
          <w:bCs/>
          <w:i/>
          <w:iCs/>
          <w:sz w:val="21"/>
          <w:szCs w:val="21"/>
          <w:lang w:eastAsia="nl-NL"/>
        </w:rPr>
        <w:t xml:space="preserve">Wijzigingen </w:t>
      </w:r>
      <w:r w:rsidR="00BD570D" w:rsidRPr="00395962">
        <w:rPr>
          <w:rFonts w:ascii="Arial" w:eastAsia="Times New Roman" w:hAnsi="Arial" w:cs="Arial"/>
          <w:b/>
          <w:bCs/>
          <w:i/>
          <w:iCs/>
          <w:sz w:val="21"/>
          <w:szCs w:val="21"/>
          <w:lang w:eastAsia="nl-NL"/>
        </w:rPr>
        <w:t xml:space="preserve">Hoofdstuk </w:t>
      </w:r>
      <w:r w:rsidR="006444A1">
        <w:rPr>
          <w:rFonts w:ascii="Arial" w:eastAsia="Times New Roman" w:hAnsi="Arial" w:cs="Arial"/>
          <w:b/>
          <w:bCs/>
          <w:i/>
          <w:iCs/>
          <w:sz w:val="21"/>
          <w:szCs w:val="21"/>
          <w:lang w:eastAsia="nl-NL"/>
        </w:rPr>
        <w:t xml:space="preserve">2 </w:t>
      </w:r>
      <w:r w:rsidR="00F16234">
        <w:rPr>
          <w:rFonts w:ascii="Arial" w:eastAsia="Times New Roman" w:hAnsi="Arial" w:cs="Arial"/>
          <w:b/>
          <w:bCs/>
          <w:i/>
          <w:iCs/>
          <w:sz w:val="21"/>
          <w:szCs w:val="21"/>
          <w:lang w:eastAsia="nl-NL"/>
        </w:rPr>
        <w:t>–</w:t>
      </w:r>
      <w:r w:rsidR="006444A1">
        <w:rPr>
          <w:rFonts w:ascii="Arial" w:eastAsia="Times New Roman" w:hAnsi="Arial" w:cs="Arial"/>
          <w:b/>
          <w:bCs/>
          <w:i/>
          <w:iCs/>
          <w:sz w:val="21"/>
          <w:szCs w:val="21"/>
          <w:lang w:eastAsia="nl-NL"/>
        </w:rPr>
        <w:t xml:space="preserve"> </w:t>
      </w:r>
      <w:r w:rsidR="00F16234">
        <w:rPr>
          <w:rFonts w:ascii="Arial" w:eastAsia="Times New Roman" w:hAnsi="Arial" w:cs="Arial"/>
          <w:b/>
          <w:bCs/>
          <w:i/>
          <w:iCs/>
          <w:sz w:val="21"/>
          <w:szCs w:val="21"/>
          <w:lang w:eastAsia="nl-NL"/>
        </w:rPr>
        <w:t xml:space="preserve">Subsidiefasen &amp; </w:t>
      </w:r>
      <w:r w:rsidR="006444A1">
        <w:rPr>
          <w:rFonts w:ascii="Arial" w:eastAsia="Times New Roman" w:hAnsi="Arial" w:cs="Arial"/>
          <w:b/>
          <w:bCs/>
          <w:i/>
          <w:iCs/>
          <w:sz w:val="21"/>
          <w:szCs w:val="21"/>
          <w:lang w:eastAsia="nl-NL"/>
        </w:rPr>
        <w:t>Richtbedragen</w:t>
      </w:r>
      <w:r w:rsidR="00BD570D" w:rsidRPr="00395962">
        <w:rPr>
          <w:rFonts w:ascii="Arial" w:eastAsia="Times New Roman" w:hAnsi="Arial" w:cs="Arial"/>
          <w:b/>
          <w:bCs/>
          <w:i/>
          <w:iCs/>
          <w:sz w:val="21"/>
          <w:szCs w:val="21"/>
          <w:lang w:eastAsia="nl-NL"/>
        </w:rPr>
        <w:t xml:space="preserve"> </w:t>
      </w:r>
    </w:p>
    <w:p w14:paraId="253E2F41" w14:textId="77777777" w:rsidR="00EA6BA0" w:rsidRPr="00395962" w:rsidRDefault="00EA6BA0" w:rsidP="00EA6BA0">
      <w:pPr>
        <w:overflowPunct w:val="0"/>
        <w:autoSpaceDE w:val="0"/>
        <w:autoSpaceDN w:val="0"/>
        <w:adjustRightInd w:val="0"/>
        <w:textAlignment w:val="baseline"/>
        <w:rPr>
          <w:rFonts w:ascii="Arial" w:eastAsia="Times New Roman" w:hAnsi="Arial" w:cs="Arial"/>
          <w:b/>
          <w:bCs/>
          <w:i/>
          <w:iCs/>
          <w:sz w:val="21"/>
          <w:szCs w:val="21"/>
          <w:lang w:eastAsia="nl-NL"/>
        </w:rPr>
      </w:pPr>
    </w:p>
    <w:p w14:paraId="2626F21D" w14:textId="54BCE7BA" w:rsidR="00062228" w:rsidRDefault="00A148E4" w:rsidP="00BE35E7">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In het werkplan worden de</w:t>
      </w:r>
      <w:r w:rsidR="00062228" w:rsidRPr="00BE35E7">
        <w:rPr>
          <w:rFonts w:ascii="Arial" w:eastAsia="Times New Roman" w:hAnsi="Arial" w:cs="Arial"/>
          <w:sz w:val="21"/>
          <w:szCs w:val="21"/>
          <w:lang w:eastAsia="nl-NL"/>
        </w:rPr>
        <w:t xml:space="preserve"> visie van de regisseur en de toelichting van het team voor de keuze van de beoogde coach meegenomen. Hiermee </w:t>
      </w:r>
      <w:r w:rsidR="00062228" w:rsidRPr="00E45F7A">
        <w:rPr>
          <w:rFonts w:ascii="Arial" w:eastAsia="Times New Roman" w:hAnsi="Arial" w:cs="Arial"/>
          <w:b/>
          <w:bCs/>
          <w:sz w:val="21"/>
          <w:szCs w:val="21"/>
          <w:lang w:eastAsia="nl-NL"/>
        </w:rPr>
        <w:t>vervalt de verplichte aanlevering</w:t>
      </w:r>
      <w:r w:rsidR="00062228" w:rsidRPr="00BE35E7">
        <w:rPr>
          <w:rFonts w:ascii="Arial" w:eastAsia="Times New Roman" w:hAnsi="Arial" w:cs="Arial"/>
          <w:sz w:val="21"/>
          <w:szCs w:val="21"/>
          <w:lang w:eastAsia="nl-NL"/>
        </w:rPr>
        <w:t xml:space="preserve"> van een dealmemo met de </w:t>
      </w:r>
      <w:r w:rsidR="00062228" w:rsidRPr="00E45F7A">
        <w:rPr>
          <w:rFonts w:ascii="Arial" w:eastAsia="Times New Roman" w:hAnsi="Arial" w:cs="Arial"/>
          <w:bCs/>
          <w:sz w:val="21"/>
          <w:szCs w:val="21"/>
          <w:lang w:eastAsia="nl-NL"/>
        </w:rPr>
        <w:t>scriptcoach bij</w:t>
      </w:r>
      <w:r w:rsidR="00062228" w:rsidRPr="00BE35E7">
        <w:rPr>
          <w:rFonts w:ascii="Arial" w:eastAsia="Times New Roman" w:hAnsi="Arial" w:cs="Arial"/>
          <w:sz w:val="21"/>
          <w:szCs w:val="21"/>
          <w:lang w:eastAsia="nl-NL"/>
        </w:rPr>
        <w:t xml:space="preserve"> de aanvraag.   </w:t>
      </w:r>
    </w:p>
    <w:p w14:paraId="7398DC7D" w14:textId="77777777" w:rsidR="00DE26E4" w:rsidRPr="00BE35E7" w:rsidRDefault="00DE26E4" w:rsidP="00DE26E4">
      <w:pPr>
        <w:pStyle w:val="Lijstalinea"/>
        <w:overflowPunct w:val="0"/>
        <w:autoSpaceDE w:val="0"/>
        <w:autoSpaceDN w:val="0"/>
        <w:adjustRightInd w:val="0"/>
        <w:spacing w:after="240"/>
        <w:textAlignment w:val="baseline"/>
        <w:rPr>
          <w:rFonts w:ascii="Arial" w:eastAsia="Times New Roman" w:hAnsi="Arial" w:cs="Arial"/>
          <w:sz w:val="21"/>
          <w:szCs w:val="21"/>
          <w:lang w:eastAsia="nl-NL"/>
        </w:rPr>
      </w:pPr>
    </w:p>
    <w:p w14:paraId="7C77436C" w14:textId="0299B584" w:rsidR="00A92143" w:rsidRDefault="0002405B" w:rsidP="00DE26E4">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 xml:space="preserve">Bij </w:t>
      </w:r>
      <w:r w:rsidR="00142F29">
        <w:rPr>
          <w:rFonts w:ascii="Arial" w:eastAsia="Times New Roman" w:hAnsi="Arial" w:cs="Arial"/>
          <w:sz w:val="21"/>
          <w:szCs w:val="21"/>
          <w:lang w:eastAsia="nl-NL"/>
        </w:rPr>
        <w:t xml:space="preserve">de toekenning van een ontwikkelingsbijdrage </w:t>
      </w:r>
      <w:r w:rsidR="00142F29" w:rsidRPr="00DE26E4">
        <w:rPr>
          <w:rFonts w:ascii="Arial" w:eastAsia="Times New Roman" w:hAnsi="Arial" w:cs="Arial"/>
          <w:sz w:val="21"/>
          <w:szCs w:val="21"/>
          <w:lang w:eastAsia="nl-NL"/>
        </w:rPr>
        <w:t xml:space="preserve">is het aan de aanvrager en het team om de vervolgstappen te zetten die zijzelf voor ogen hebben. </w:t>
      </w:r>
      <w:r w:rsidR="00A92143" w:rsidRPr="00DE26E4">
        <w:rPr>
          <w:rFonts w:ascii="Arial" w:eastAsia="Times New Roman" w:hAnsi="Arial" w:cs="Arial"/>
          <w:sz w:val="21"/>
          <w:szCs w:val="21"/>
          <w:lang w:eastAsia="nl-NL"/>
        </w:rPr>
        <w:t>Het voeren van e</w:t>
      </w:r>
      <w:r w:rsidR="00C562E3" w:rsidRPr="00DE26E4">
        <w:rPr>
          <w:rFonts w:ascii="Arial" w:eastAsia="Times New Roman" w:hAnsi="Arial" w:cs="Arial"/>
          <w:sz w:val="21"/>
          <w:szCs w:val="21"/>
          <w:lang w:eastAsia="nl-NL"/>
        </w:rPr>
        <w:t xml:space="preserve">en </w:t>
      </w:r>
      <w:r w:rsidR="00C562E3" w:rsidRPr="008839C2">
        <w:rPr>
          <w:rFonts w:ascii="Arial" w:eastAsia="Times New Roman" w:hAnsi="Arial" w:cs="Arial"/>
          <w:b/>
          <w:sz w:val="21"/>
          <w:szCs w:val="21"/>
          <w:lang w:eastAsia="nl-NL"/>
        </w:rPr>
        <w:t>t</w:t>
      </w:r>
      <w:r w:rsidR="00D848F6" w:rsidRPr="008839C2">
        <w:rPr>
          <w:rFonts w:ascii="Arial" w:eastAsia="Times New Roman" w:hAnsi="Arial" w:cs="Arial"/>
          <w:b/>
          <w:sz w:val="21"/>
          <w:szCs w:val="21"/>
          <w:lang w:eastAsia="nl-NL"/>
        </w:rPr>
        <w:t>oekenningsgesprek</w:t>
      </w:r>
      <w:r w:rsidR="00D848F6" w:rsidRPr="00DE26E4">
        <w:rPr>
          <w:rFonts w:ascii="Arial" w:eastAsia="Times New Roman" w:hAnsi="Arial" w:cs="Arial"/>
          <w:sz w:val="21"/>
          <w:szCs w:val="21"/>
          <w:lang w:eastAsia="nl-NL"/>
        </w:rPr>
        <w:t xml:space="preserve"> na een verlening van een subsidie is </w:t>
      </w:r>
      <w:r w:rsidR="00142F29">
        <w:rPr>
          <w:rFonts w:ascii="Arial" w:eastAsia="Times New Roman" w:hAnsi="Arial" w:cs="Arial"/>
          <w:sz w:val="21"/>
          <w:szCs w:val="21"/>
          <w:lang w:eastAsia="nl-NL"/>
        </w:rPr>
        <w:t xml:space="preserve">dan ook </w:t>
      </w:r>
      <w:r w:rsidR="00D848F6" w:rsidRPr="008839C2">
        <w:rPr>
          <w:rFonts w:ascii="Arial" w:eastAsia="Times New Roman" w:hAnsi="Arial" w:cs="Arial"/>
          <w:b/>
          <w:bCs/>
          <w:sz w:val="21"/>
          <w:szCs w:val="21"/>
          <w:lang w:eastAsia="nl-NL"/>
        </w:rPr>
        <w:t>niet verplicht</w:t>
      </w:r>
      <w:r w:rsidR="00D848F6" w:rsidRPr="00DE26E4">
        <w:rPr>
          <w:rFonts w:ascii="Arial" w:eastAsia="Times New Roman" w:hAnsi="Arial" w:cs="Arial"/>
          <w:sz w:val="21"/>
          <w:szCs w:val="21"/>
          <w:lang w:eastAsia="nl-NL"/>
        </w:rPr>
        <w:t xml:space="preserve"> maar wel gewenst om </w:t>
      </w:r>
      <w:r w:rsidR="000D38C1" w:rsidRPr="00DE26E4">
        <w:rPr>
          <w:rFonts w:ascii="Arial" w:eastAsia="Times New Roman" w:hAnsi="Arial" w:cs="Arial"/>
          <w:sz w:val="21"/>
          <w:szCs w:val="21"/>
          <w:lang w:eastAsia="nl-NL"/>
        </w:rPr>
        <w:t xml:space="preserve">het </w:t>
      </w:r>
      <w:r w:rsidR="00D848F6" w:rsidRPr="00DE26E4">
        <w:rPr>
          <w:rFonts w:ascii="Arial" w:eastAsia="Times New Roman" w:hAnsi="Arial" w:cs="Arial"/>
          <w:sz w:val="21"/>
          <w:szCs w:val="21"/>
          <w:lang w:eastAsia="nl-NL"/>
        </w:rPr>
        <w:t xml:space="preserve">vertrekpunt tussen makers en </w:t>
      </w:r>
      <w:r w:rsidR="0DA64079" w:rsidRPr="00DE26E4">
        <w:rPr>
          <w:rFonts w:ascii="Arial" w:eastAsia="Times New Roman" w:hAnsi="Arial" w:cs="Arial"/>
          <w:sz w:val="21"/>
          <w:szCs w:val="21"/>
          <w:lang w:eastAsia="nl-NL"/>
        </w:rPr>
        <w:t>het F</w:t>
      </w:r>
      <w:r w:rsidR="00D848F6" w:rsidRPr="00DE26E4">
        <w:rPr>
          <w:rFonts w:ascii="Arial" w:eastAsia="Times New Roman" w:hAnsi="Arial" w:cs="Arial"/>
          <w:sz w:val="21"/>
          <w:szCs w:val="21"/>
          <w:lang w:eastAsia="nl-NL"/>
        </w:rPr>
        <w:t>onds nog te kunnen bespreken</w:t>
      </w:r>
      <w:r w:rsidR="00C562E3" w:rsidRPr="00DE26E4">
        <w:rPr>
          <w:rFonts w:ascii="Arial" w:eastAsia="Times New Roman" w:hAnsi="Arial" w:cs="Arial"/>
          <w:sz w:val="21"/>
          <w:szCs w:val="21"/>
          <w:lang w:eastAsia="nl-NL"/>
        </w:rPr>
        <w:t xml:space="preserve">. </w:t>
      </w:r>
    </w:p>
    <w:p w14:paraId="59C4D1FA" w14:textId="77777777" w:rsidR="00DE26E4" w:rsidRPr="00DE26E4" w:rsidRDefault="00DE26E4" w:rsidP="00DE26E4">
      <w:pPr>
        <w:pStyle w:val="Lijstalinea"/>
        <w:rPr>
          <w:rFonts w:ascii="Arial" w:eastAsia="Times New Roman" w:hAnsi="Arial" w:cs="Arial"/>
          <w:sz w:val="21"/>
          <w:szCs w:val="21"/>
          <w:lang w:eastAsia="nl-NL"/>
        </w:rPr>
      </w:pPr>
    </w:p>
    <w:p w14:paraId="3B07B37F" w14:textId="1DCBED0B" w:rsidR="00D848F6" w:rsidRPr="0002405B" w:rsidRDefault="00D848F6" w:rsidP="0002405B">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02405B">
        <w:rPr>
          <w:rFonts w:ascii="Arial" w:eastAsia="Times New Roman" w:hAnsi="Arial" w:cs="Arial"/>
          <w:sz w:val="21"/>
          <w:szCs w:val="21"/>
          <w:lang w:eastAsia="nl-NL"/>
        </w:rPr>
        <w:t xml:space="preserve">Na toekenning </w:t>
      </w:r>
      <w:r w:rsidR="00C920EA" w:rsidRPr="0002405B">
        <w:rPr>
          <w:rFonts w:ascii="Arial" w:eastAsia="Times New Roman" w:hAnsi="Arial" w:cs="Arial"/>
          <w:sz w:val="21"/>
          <w:szCs w:val="21"/>
          <w:lang w:eastAsia="nl-NL"/>
        </w:rPr>
        <w:t xml:space="preserve">van een ontwikkelingsbijdrage zal </w:t>
      </w:r>
      <w:r w:rsidRPr="008839C2">
        <w:rPr>
          <w:rFonts w:ascii="Arial" w:eastAsia="Times New Roman" w:hAnsi="Arial" w:cs="Arial"/>
          <w:b/>
          <w:bCs/>
          <w:sz w:val="21"/>
          <w:szCs w:val="21"/>
          <w:lang w:eastAsia="nl-NL"/>
        </w:rPr>
        <w:t xml:space="preserve">geen oplevering van </w:t>
      </w:r>
      <w:r w:rsidR="00C920EA" w:rsidRPr="008839C2">
        <w:rPr>
          <w:rFonts w:ascii="Arial" w:eastAsia="Times New Roman" w:hAnsi="Arial" w:cs="Arial"/>
          <w:b/>
          <w:bCs/>
          <w:sz w:val="21"/>
          <w:szCs w:val="21"/>
          <w:lang w:eastAsia="nl-NL"/>
        </w:rPr>
        <w:t xml:space="preserve">een </w:t>
      </w:r>
      <w:r w:rsidRPr="008839C2">
        <w:rPr>
          <w:rFonts w:ascii="Arial" w:eastAsia="Times New Roman" w:hAnsi="Arial" w:cs="Arial"/>
          <w:b/>
          <w:bCs/>
          <w:sz w:val="21"/>
          <w:szCs w:val="21"/>
          <w:lang w:eastAsia="nl-NL"/>
        </w:rPr>
        <w:t>script</w:t>
      </w:r>
      <w:r w:rsidRPr="0002405B">
        <w:rPr>
          <w:rFonts w:ascii="Arial" w:eastAsia="Times New Roman" w:hAnsi="Arial" w:cs="Arial"/>
          <w:sz w:val="21"/>
          <w:szCs w:val="21"/>
          <w:lang w:eastAsia="nl-NL"/>
        </w:rPr>
        <w:t xml:space="preserve"> </w:t>
      </w:r>
      <w:r w:rsidRPr="008839C2">
        <w:rPr>
          <w:rFonts w:ascii="Arial" w:eastAsia="Times New Roman" w:hAnsi="Arial" w:cs="Arial"/>
          <w:b/>
          <w:bCs/>
          <w:sz w:val="21"/>
          <w:szCs w:val="21"/>
          <w:lang w:eastAsia="nl-NL"/>
        </w:rPr>
        <w:t xml:space="preserve">of </w:t>
      </w:r>
      <w:r w:rsidR="00C920EA" w:rsidRPr="008839C2">
        <w:rPr>
          <w:rFonts w:ascii="Arial" w:eastAsia="Times New Roman" w:hAnsi="Arial" w:cs="Arial"/>
          <w:b/>
          <w:bCs/>
          <w:sz w:val="21"/>
          <w:szCs w:val="21"/>
          <w:lang w:eastAsia="nl-NL"/>
        </w:rPr>
        <w:t xml:space="preserve">uiterlijke </w:t>
      </w:r>
      <w:r w:rsidRPr="008839C2">
        <w:rPr>
          <w:rFonts w:ascii="Arial" w:eastAsia="Times New Roman" w:hAnsi="Arial" w:cs="Arial"/>
          <w:b/>
          <w:bCs/>
          <w:sz w:val="21"/>
          <w:szCs w:val="21"/>
          <w:lang w:eastAsia="nl-NL"/>
        </w:rPr>
        <w:t xml:space="preserve">opleverdatum </w:t>
      </w:r>
      <w:r w:rsidRPr="0002405B">
        <w:rPr>
          <w:rFonts w:ascii="Arial" w:eastAsia="Times New Roman" w:hAnsi="Arial" w:cs="Arial"/>
          <w:sz w:val="21"/>
          <w:szCs w:val="21"/>
          <w:lang w:eastAsia="nl-NL"/>
        </w:rPr>
        <w:t>als verplichting</w:t>
      </w:r>
      <w:r w:rsidR="00C920EA" w:rsidRPr="0002405B">
        <w:rPr>
          <w:rFonts w:ascii="Arial" w:eastAsia="Times New Roman" w:hAnsi="Arial" w:cs="Arial"/>
          <w:sz w:val="21"/>
          <w:szCs w:val="21"/>
          <w:lang w:eastAsia="nl-NL"/>
        </w:rPr>
        <w:t xml:space="preserve"> </w:t>
      </w:r>
      <w:r w:rsidR="00902439" w:rsidRPr="0002405B">
        <w:rPr>
          <w:rFonts w:ascii="Arial" w:eastAsia="Times New Roman" w:hAnsi="Arial" w:cs="Arial"/>
          <w:sz w:val="21"/>
          <w:szCs w:val="21"/>
          <w:lang w:eastAsia="nl-NL"/>
        </w:rPr>
        <w:t xml:space="preserve">meer </w:t>
      </w:r>
      <w:r w:rsidR="00EA79D2" w:rsidRPr="0002405B">
        <w:rPr>
          <w:rFonts w:ascii="Arial" w:eastAsia="Times New Roman" w:hAnsi="Arial" w:cs="Arial"/>
          <w:sz w:val="21"/>
          <w:szCs w:val="21"/>
          <w:lang w:eastAsia="nl-NL"/>
        </w:rPr>
        <w:t xml:space="preserve">gevraagd </w:t>
      </w:r>
      <w:r w:rsidR="00B17B6E" w:rsidRPr="0002405B">
        <w:rPr>
          <w:rFonts w:ascii="Arial" w:eastAsia="Times New Roman" w:hAnsi="Arial" w:cs="Arial"/>
          <w:sz w:val="21"/>
          <w:szCs w:val="21"/>
          <w:lang w:eastAsia="nl-NL"/>
        </w:rPr>
        <w:t>worden</w:t>
      </w:r>
      <w:r w:rsidRPr="0002405B">
        <w:rPr>
          <w:rFonts w:ascii="Arial" w:eastAsia="Times New Roman" w:hAnsi="Arial" w:cs="Arial"/>
          <w:sz w:val="21"/>
          <w:szCs w:val="21"/>
          <w:lang w:eastAsia="nl-NL"/>
        </w:rPr>
        <w:t xml:space="preserve">. </w:t>
      </w:r>
    </w:p>
    <w:p w14:paraId="67E2A2AE" w14:textId="77777777" w:rsidR="00DE26E4" w:rsidRPr="00DE26E4" w:rsidRDefault="00DE26E4" w:rsidP="00DE26E4">
      <w:pPr>
        <w:pStyle w:val="Lijstalinea"/>
        <w:rPr>
          <w:rFonts w:ascii="Arial" w:eastAsia="Times New Roman" w:hAnsi="Arial" w:cs="Arial"/>
          <w:sz w:val="21"/>
          <w:szCs w:val="21"/>
          <w:lang w:eastAsia="nl-NL"/>
        </w:rPr>
      </w:pPr>
    </w:p>
    <w:p w14:paraId="58851D7A" w14:textId="77777777" w:rsidR="00A00CE4" w:rsidRDefault="00FD0644" w:rsidP="00D848F6">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FD0644">
        <w:rPr>
          <w:rFonts w:ascii="Arial" w:eastAsia="Times New Roman" w:hAnsi="Arial" w:cs="Arial"/>
          <w:bCs/>
          <w:sz w:val="21"/>
          <w:szCs w:val="21"/>
          <w:lang w:eastAsia="nl-NL"/>
        </w:rPr>
        <w:t xml:space="preserve">Het </w:t>
      </w:r>
      <w:r w:rsidR="00D848F6" w:rsidRPr="00DE26E4">
        <w:rPr>
          <w:rFonts w:ascii="Arial" w:eastAsia="Times New Roman" w:hAnsi="Arial" w:cs="Arial"/>
          <w:b/>
          <w:sz w:val="21"/>
          <w:szCs w:val="21"/>
          <w:lang w:eastAsia="nl-NL"/>
        </w:rPr>
        <w:t>oplevergesprek</w:t>
      </w:r>
      <w:r w:rsidR="00D848F6" w:rsidRPr="00DE26E4">
        <w:rPr>
          <w:rFonts w:ascii="Arial" w:eastAsia="Times New Roman" w:hAnsi="Arial" w:cs="Arial"/>
          <w:sz w:val="21"/>
          <w:szCs w:val="21"/>
          <w:lang w:eastAsia="nl-NL"/>
        </w:rPr>
        <w:t xml:space="preserve"> </w:t>
      </w:r>
      <w:r w:rsidR="003B58FF" w:rsidRPr="00DE26E4">
        <w:rPr>
          <w:rFonts w:ascii="Arial" w:eastAsia="Times New Roman" w:hAnsi="Arial" w:cs="Arial"/>
          <w:sz w:val="21"/>
          <w:szCs w:val="21"/>
          <w:lang w:eastAsia="nl-NL"/>
        </w:rPr>
        <w:t xml:space="preserve">aan het eind van het ontwikkelstadium </w:t>
      </w:r>
      <w:r w:rsidR="00D848F6" w:rsidRPr="00DE26E4">
        <w:rPr>
          <w:rFonts w:ascii="Arial" w:eastAsia="Times New Roman" w:hAnsi="Arial" w:cs="Arial"/>
          <w:sz w:val="21"/>
          <w:szCs w:val="21"/>
          <w:lang w:eastAsia="nl-NL"/>
        </w:rPr>
        <w:t>wordt</w:t>
      </w:r>
      <w:r w:rsidR="000D38C1" w:rsidRPr="00DE26E4">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eveneens </w:t>
      </w:r>
      <w:r w:rsidR="00D848F6" w:rsidRPr="00DE26E4">
        <w:rPr>
          <w:rFonts w:ascii="Arial" w:eastAsia="Times New Roman" w:hAnsi="Arial" w:cs="Arial"/>
          <w:sz w:val="21"/>
          <w:szCs w:val="21"/>
          <w:lang w:eastAsia="nl-NL"/>
        </w:rPr>
        <w:t>geschrapt.</w:t>
      </w:r>
    </w:p>
    <w:p w14:paraId="05C8B7D3" w14:textId="77777777" w:rsidR="00A00CE4" w:rsidRPr="00A00CE4" w:rsidRDefault="00A00CE4" w:rsidP="00A00CE4">
      <w:pPr>
        <w:pStyle w:val="Lijstalinea"/>
        <w:rPr>
          <w:rFonts w:ascii="Arial" w:eastAsia="Times New Roman" w:hAnsi="Arial" w:cs="Arial"/>
          <w:sz w:val="21"/>
          <w:szCs w:val="21"/>
          <w:lang w:eastAsia="nl-NL"/>
        </w:rPr>
      </w:pPr>
    </w:p>
    <w:p w14:paraId="3A321C75" w14:textId="77777777" w:rsidR="00084BF3" w:rsidRDefault="00067E04" w:rsidP="00FD4EEB">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766BFC">
        <w:rPr>
          <w:rFonts w:ascii="Arial" w:eastAsia="Times New Roman" w:hAnsi="Arial" w:cs="Arial"/>
          <w:sz w:val="21"/>
          <w:szCs w:val="21"/>
          <w:lang w:eastAsia="nl-NL"/>
        </w:rPr>
        <w:t>D</w:t>
      </w:r>
      <w:r w:rsidR="001B375A" w:rsidRPr="00766BFC">
        <w:rPr>
          <w:rFonts w:ascii="Arial" w:eastAsia="Times New Roman" w:hAnsi="Arial" w:cs="Arial"/>
          <w:sz w:val="21"/>
          <w:szCs w:val="21"/>
          <w:lang w:eastAsia="nl-NL"/>
        </w:rPr>
        <w:t xml:space="preserve">aarvoor in de plaats </w:t>
      </w:r>
      <w:r w:rsidRPr="00766BFC">
        <w:rPr>
          <w:rFonts w:ascii="Arial" w:eastAsia="Times New Roman" w:hAnsi="Arial" w:cs="Arial"/>
          <w:sz w:val="21"/>
          <w:szCs w:val="21"/>
          <w:lang w:eastAsia="nl-NL"/>
        </w:rPr>
        <w:t xml:space="preserve">komt </w:t>
      </w:r>
      <w:r w:rsidR="00D848F6" w:rsidRPr="00766BFC">
        <w:rPr>
          <w:rFonts w:ascii="Arial" w:eastAsia="Times New Roman" w:hAnsi="Arial" w:cs="Arial"/>
          <w:sz w:val="21"/>
          <w:szCs w:val="21"/>
          <w:lang w:eastAsia="nl-NL"/>
        </w:rPr>
        <w:t xml:space="preserve">een tussentijds </w:t>
      </w:r>
      <w:r w:rsidR="00D848F6" w:rsidRPr="00766BFC">
        <w:rPr>
          <w:rFonts w:ascii="Arial" w:eastAsia="Times New Roman" w:hAnsi="Arial" w:cs="Arial"/>
          <w:b/>
          <w:bCs/>
          <w:sz w:val="21"/>
          <w:szCs w:val="21"/>
          <w:lang w:eastAsia="nl-NL"/>
        </w:rPr>
        <w:t>voortgangsgesprek</w:t>
      </w:r>
      <w:r w:rsidR="00D848F6" w:rsidRPr="00766BFC">
        <w:rPr>
          <w:rFonts w:ascii="Arial" w:eastAsia="Times New Roman" w:hAnsi="Arial" w:cs="Arial"/>
          <w:sz w:val="21"/>
          <w:szCs w:val="21"/>
          <w:lang w:eastAsia="nl-NL"/>
        </w:rPr>
        <w:t xml:space="preserve"> </w:t>
      </w:r>
      <w:r w:rsidR="00553AA5" w:rsidRPr="00766BFC">
        <w:rPr>
          <w:rFonts w:ascii="Arial" w:eastAsia="Times New Roman" w:hAnsi="Arial" w:cs="Arial"/>
          <w:sz w:val="21"/>
          <w:szCs w:val="21"/>
          <w:lang w:eastAsia="nl-NL"/>
        </w:rPr>
        <w:t xml:space="preserve">als onderdeel van het subsidieproces </w:t>
      </w:r>
      <w:r w:rsidR="00D848F6" w:rsidRPr="00766BFC">
        <w:rPr>
          <w:rFonts w:ascii="Arial" w:eastAsia="Times New Roman" w:hAnsi="Arial" w:cs="Arial"/>
          <w:sz w:val="21"/>
          <w:szCs w:val="21"/>
          <w:lang w:eastAsia="nl-NL"/>
        </w:rPr>
        <w:t xml:space="preserve">waarbij het team en consulent met elkaar bespreken waar het project ten opzichte van het oorspronkelijke werkplan </w:t>
      </w:r>
      <w:r w:rsidR="00553AA5" w:rsidRPr="00766BFC">
        <w:rPr>
          <w:rFonts w:ascii="Arial" w:eastAsia="Times New Roman" w:hAnsi="Arial" w:cs="Arial"/>
          <w:sz w:val="21"/>
          <w:szCs w:val="21"/>
          <w:lang w:eastAsia="nl-NL"/>
        </w:rPr>
        <w:t xml:space="preserve">bij de aanvraag </w:t>
      </w:r>
      <w:r w:rsidR="00D848F6" w:rsidRPr="00766BFC">
        <w:rPr>
          <w:rFonts w:ascii="Arial" w:eastAsia="Times New Roman" w:hAnsi="Arial" w:cs="Arial"/>
          <w:sz w:val="21"/>
          <w:szCs w:val="21"/>
          <w:lang w:eastAsia="nl-NL"/>
        </w:rPr>
        <w:t>staat</w:t>
      </w:r>
      <w:r w:rsidR="00526F07" w:rsidRPr="00766BFC">
        <w:rPr>
          <w:rFonts w:ascii="Arial" w:eastAsia="Times New Roman" w:hAnsi="Arial" w:cs="Arial"/>
          <w:sz w:val="21"/>
          <w:szCs w:val="21"/>
          <w:lang w:eastAsia="nl-NL"/>
        </w:rPr>
        <w:t xml:space="preserve">. </w:t>
      </w:r>
      <w:r w:rsidR="00F94B9F" w:rsidRPr="00766BFC">
        <w:rPr>
          <w:rFonts w:ascii="Arial" w:eastAsia="Times New Roman" w:hAnsi="Arial" w:cs="Arial"/>
          <w:sz w:val="21"/>
          <w:szCs w:val="21"/>
          <w:lang w:eastAsia="nl-NL"/>
        </w:rPr>
        <w:t>Het is daarmee</w:t>
      </w:r>
      <w:r w:rsidR="00D848F6" w:rsidRPr="00766BFC">
        <w:rPr>
          <w:rFonts w:ascii="Arial" w:eastAsia="Times New Roman" w:hAnsi="Arial" w:cs="Arial"/>
          <w:sz w:val="21"/>
          <w:szCs w:val="21"/>
          <w:lang w:eastAsia="nl-NL"/>
        </w:rPr>
        <w:t xml:space="preserve"> geen </w:t>
      </w:r>
      <w:r w:rsidR="00AE2081" w:rsidRPr="00766BFC">
        <w:rPr>
          <w:rFonts w:ascii="Arial" w:eastAsia="Times New Roman" w:hAnsi="Arial" w:cs="Arial"/>
          <w:sz w:val="21"/>
          <w:szCs w:val="21"/>
          <w:lang w:eastAsia="nl-NL"/>
        </w:rPr>
        <w:t>gesprek op s</w:t>
      </w:r>
      <w:r w:rsidR="00D848F6" w:rsidRPr="00766BFC">
        <w:rPr>
          <w:rFonts w:ascii="Arial" w:eastAsia="Times New Roman" w:hAnsi="Arial" w:cs="Arial"/>
          <w:sz w:val="21"/>
          <w:szCs w:val="21"/>
          <w:lang w:eastAsia="nl-NL"/>
        </w:rPr>
        <w:t>cript</w:t>
      </w:r>
      <w:r w:rsidR="00AE2081" w:rsidRPr="00766BFC">
        <w:rPr>
          <w:rFonts w:ascii="Arial" w:eastAsia="Times New Roman" w:hAnsi="Arial" w:cs="Arial"/>
          <w:sz w:val="21"/>
          <w:szCs w:val="21"/>
          <w:lang w:eastAsia="nl-NL"/>
        </w:rPr>
        <w:t>-</w:t>
      </w:r>
      <w:r w:rsidR="00D848F6" w:rsidRPr="00766BFC">
        <w:rPr>
          <w:rFonts w:ascii="Arial" w:eastAsia="Times New Roman" w:hAnsi="Arial" w:cs="Arial"/>
          <w:sz w:val="21"/>
          <w:szCs w:val="21"/>
          <w:lang w:eastAsia="nl-NL"/>
        </w:rPr>
        <w:t xml:space="preserve"> of sc</w:t>
      </w:r>
      <w:r w:rsidR="00AE2081" w:rsidRPr="00766BFC">
        <w:rPr>
          <w:rFonts w:ascii="Arial" w:eastAsia="Times New Roman" w:hAnsi="Arial" w:cs="Arial"/>
          <w:sz w:val="21"/>
          <w:szCs w:val="21"/>
          <w:lang w:eastAsia="nl-NL"/>
        </w:rPr>
        <w:t>è</w:t>
      </w:r>
      <w:r w:rsidR="00D848F6" w:rsidRPr="00766BFC">
        <w:rPr>
          <w:rFonts w:ascii="Arial" w:eastAsia="Times New Roman" w:hAnsi="Arial" w:cs="Arial"/>
          <w:sz w:val="21"/>
          <w:szCs w:val="21"/>
          <w:lang w:eastAsia="nl-NL"/>
        </w:rPr>
        <w:t>ne</w:t>
      </w:r>
      <w:r w:rsidR="00AE2081" w:rsidRPr="00766BFC">
        <w:rPr>
          <w:rFonts w:ascii="Arial" w:eastAsia="Times New Roman" w:hAnsi="Arial" w:cs="Arial"/>
          <w:sz w:val="21"/>
          <w:szCs w:val="21"/>
          <w:lang w:eastAsia="nl-NL"/>
        </w:rPr>
        <w:t>niveau</w:t>
      </w:r>
      <w:r w:rsidR="00766BFC">
        <w:rPr>
          <w:rFonts w:ascii="Arial" w:eastAsia="Times New Roman" w:hAnsi="Arial" w:cs="Arial"/>
          <w:sz w:val="21"/>
          <w:szCs w:val="21"/>
          <w:lang w:eastAsia="nl-NL"/>
        </w:rPr>
        <w:t xml:space="preserve"> meer. </w:t>
      </w:r>
    </w:p>
    <w:p w14:paraId="2F7A7744" w14:textId="77777777" w:rsidR="00084BF3" w:rsidRPr="00084BF3" w:rsidRDefault="00084BF3" w:rsidP="00084BF3">
      <w:pPr>
        <w:pStyle w:val="Lijstalinea"/>
        <w:rPr>
          <w:rFonts w:ascii="Arial" w:eastAsia="Times New Roman" w:hAnsi="Arial" w:cs="Arial"/>
          <w:sz w:val="21"/>
          <w:szCs w:val="21"/>
          <w:lang w:eastAsia="nl-NL"/>
        </w:rPr>
      </w:pPr>
    </w:p>
    <w:p w14:paraId="14127884" w14:textId="65734E83" w:rsidR="00D848F6" w:rsidRPr="00766BFC" w:rsidRDefault="00766BFC" w:rsidP="00FD4EEB">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B</w:t>
      </w:r>
      <w:r w:rsidR="00E9262F" w:rsidRPr="00766BFC">
        <w:rPr>
          <w:rFonts w:ascii="Arial" w:eastAsia="Times New Roman" w:hAnsi="Arial" w:cs="Arial"/>
          <w:sz w:val="21"/>
          <w:szCs w:val="21"/>
          <w:lang w:eastAsia="nl-NL"/>
        </w:rPr>
        <w:t xml:space="preserve">innen het team van </w:t>
      </w:r>
      <w:r w:rsidR="004074B2">
        <w:rPr>
          <w:rFonts w:ascii="Arial" w:eastAsia="Times New Roman" w:hAnsi="Arial" w:cs="Arial"/>
          <w:sz w:val="21"/>
          <w:szCs w:val="21"/>
          <w:lang w:eastAsia="nl-NL"/>
        </w:rPr>
        <w:t xml:space="preserve">scenarist, </w:t>
      </w:r>
      <w:r w:rsidR="00E9262F" w:rsidRPr="00766BFC">
        <w:rPr>
          <w:rFonts w:ascii="Arial" w:eastAsia="Times New Roman" w:hAnsi="Arial" w:cs="Arial"/>
          <w:sz w:val="21"/>
          <w:szCs w:val="21"/>
          <w:lang w:eastAsia="nl-NL"/>
        </w:rPr>
        <w:t>regisseur, coach en producent</w:t>
      </w:r>
      <w:r w:rsidR="00D848F6" w:rsidRPr="00766BFC">
        <w:rPr>
          <w:rFonts w:ascii="Arial" w:eastAsia="Times New Roman" w:hAnsi="Arial" w:cs="Arial"/>
          <w:sz w:val="21"/>
          <w:szCs w:val="21"/>
          <w:lang w:eastAsia="nl-NL"/>
        </w:rPr>
        <w:t xml:space="preserve"> </w:t>
      </w:r>
      <w:r w:rsidR="00084BF3">
        <w:rPr>
          <w:rFonts w:ascii="Arial" w:eastAsia="Times New Roman" w:hAnsi="Arial" w:cs="Arial"/>
          <w:sz w:val="21"/>
          <w:szCs w:val="21"/>
          <w:lang w:eastAsia="nl-NL"/>
        </w:rPr>
        <w:t>maken de</w:t>
      </w:r>
      <w:r w:rsidR="00F94B9F" w:rsidRPr="00766BFC">
        <w:rPr>
          <w:rFonts w:ascii="Arial" w:eastAsia="Times New Roman" w:hAnsi="Arial" w:cs="Arial"/>
          <w:sz w:val="21"/>
          <w:szCs w:val="21"/>
          <w:lang w:eastAsia="nl-NL"/>
        </w:rPr>
        <w:t xml:space="preserve"> makers hun eigen keuzes</w:t>
      </w:r>
      <w:r w:rsidR="00084BF3">
        <w:rPr>
          <w:rFonts w:ascii="Arial" w:eastAsia="Times New Roman" w:hAnsi="Arial" w:cs="Arial"/>
          <w:sz w:val="21"/>
          <w:szCs w:val="21"/>
          <w:lang w:eastAsia="nl-NL"/>
        </w:rPr>
        <w:t xml:space="preserve"> in het ontwikkeltraject</w:t>
      </w:r>
      <w:r w:rsidR="00E9262F" w:rsidRPr="00766BFC">
        <w:rPr>
          <w:rFonts w:ascii="Arial" w:eastAsia="Times New Roman" w:hAnsi="Arial" w:cs="Arial"/>
          <w:sz w:val="21"/>
          <w:szCs w:val="21"/>
          <w:lang w:eastAsia="nl-NL"/>
        </w:rPr>
        <w:t xml:space="preserve">. </w:t>
      </w:r>
      <w:r w:rsidR="00802546">
        <w:rPr>
          <w:rFonts w:ascii="Arial" w:eastAsia="Times New Roman" w:hAnsi="Arial" w:cs="Arial"/>
          <w:sz w:val="21"/>
          <w:szCs w:val="21"/>
          <w:lang w:eastAsia="nl-NL"/>
        </w:rPr>
        <w:t xml:space="preserve">De </w:t>
      </w:r>
      <w:r w:rsidR="00802546" w:rsidRPr="004074B2">
        <w:rPr>
          <w:rFonts w:ascii="Arial" w:eastAsia="Times New Roman" w:hAnsi="Arial" w:cs="Arial"/>
          <w:b/>
          <w:bCs/>
          <w:sz w:val="21"/>
          <w:szCs w:val="21"/>
          <w:lang w:eastAsia="nl-NL"/>
        </w:rPr>
        <w:t>financiële ruimte</w:t>
      </w:r>
      <w:r w:rsidR="00802546">
        <w:rPr>
          <w:rFonts w:ascii="Arial" w:eastAsia="Times New Roman" w:hAnsi="Arial" w:cs="Arial"/>
          <w:sz w:val="21"/>
          <w:szCs w:val="21"/>
          <w:lang w:eastAsia="nl-NL"/>
        </w:rPr>
        <w:t xml:space="preserve"> daarvoor is verder ver</w:t>
      </w:r>
      <w:r w:rsidR="004074B2">
        <w:rPr>
          <w:rFonts w:ascii="Arial" w:eastAsia="Times New Roman" w:hAnsi="Arial" w:cs="Arial"/>
          <w:sz w:val="21"/>
          <w:szCs w:val="21"/>
          <w:lang w:eastAsia="nl-NL"/>
        </w:rPr>
        <w:t>ruimd</w:t>
      </w:r>
      <w:r w:rsidR="00802546">
        <w:rPr>
          <w:rFonts w:ascii="Arial" w:eastAsia="Times New Roman" w:hAnsi="Arial" w:cs="Arial"/>
          <w:sz w:val="21"/>
          <w:szCs w:val="21"/>
          <w:lang w:eastAsia="nl-NL"/>
        </w:rPr>
        <w:t>.</w:t>
      </w:r>
      <w:r w:rsidR="004074B2">
        <w:rPr>
          <w:rFonts w:ascii="Arial" w:eastAsia="Times New Roman" w:hAnsi="Arial" w:cs="Arial"/>
          <w:sz w:val="21"/>
          <w:szCs w:val="21"/>
          <w:lang w:eastAsia="nl-NL"/>
        </w:rPr>
        <w:t xml:space="preserve"> </w:t>
      </w:r>
      <w:r w:rsidR="00AD7ECE" w:rsidRPr="00766BFC">
        <w:rPr>
          <w:rFonts w:ascii="Arial" w:eastAsia="Times New Roman" w:hAnsi="Arial" w:cs="Arial"/>
          <w:sz w:val="21"/>
          <w:szCs w:val="21"/>
          <w:lang w:eastAsia="nl-NL"/>
        </w:rPr>
        <w:t>Als een vervolgaanvraag wordt overwogen, dan is het aan het team om de best mogelijke aanvraag daarvoor in te dienen en het Fonds opnieuw te overtuigen</w:t>
      </w:r>
      <w:r w:rsidR="00084BF3">
        <w:rPr>
          <w:rFonts w:ascii="Arial" w:eastAsia="Times New Roman" w:hAnsi="Arial" w:cs="Arial"/>
          <w:sz w:val="21"/>
          <w:szCs w:val="21"/>
          <w:lang w:eastAsia="nl-NL"/>
        </w:rPr>
        <w:t>.</w:t>
      </w:r>
    </w:p>
    <w:p w14:paraId="0E48AFF3" w14:textId="77777777" w:rsidR="00340A50" w:rsidRPr="00340A50" w:rsidRDefault="00340A50" w:rsidP="00340A50">
      <w:pPr>
        <w:pStyle w:val="Lijstalinea"/>
        <w:rPr>
          <w:rFonts w:ascii="Arial" w:eastAsia="Times New Roman" w:hAnsi="Arial" w:cs="Arial"/>
          <w:sz w:val="21"/>
          <w:szCs w:val="21"/>
          <w:lang w:eastAsia="nl-NL"/>
        </w:rPr>
      </w:pPr>
    </w:p>
    <w:p w14:paraId="10C76C57" w14:textId="17B80765" w:rsidR="00D50DFD" w:rsidRDefault="00794855" w:rsidP="00340A50">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340A50">
        <w:rPr>
          <w:rFonts w:ascii="Arial" w:eastAsia="Times New Roman" w:hAnsi="Arial" w:cs="Arial"/>
          <w:sz w:val="21"/>
          <w:szCs w:val="21"/>
          <w:lang w:eastAsia="nl-NL"/>
        </w:rPr>
        <w:t xml:space="preserve">Gezien </w:t>
      </w:r>
      <w:r w:rsidR="004C355D" w:rsidRPr="00340A50">
        <w:rPr>
          <w:rFonts w:ascii="Arial" w:eastAsia="Times New Roman" w:hAnsi="Arial" w:cs="Arial"/>
          <w:sz w:val="21"/>
          <w:szCs w:val="21"/>
          <w:lang w:eastAsia="nl-NL"/>
        </w:rPr>
        <w:t xml:space="preserve">bij een </w:t>
      </w:r>
      <w:r w:rsidR="00C3370F">
        <w:rPr>
          <w:rFonts w:ascii="Arial" w:eastAsia="Times New Roman" w:hAnsi="Arial" w:cs="Arial"/>
          <w:sz w:val="21"/>
          <w:szCs w:val="21"/>
          <w:lang w:eastAsia="nl-NL"/>
        </w:rPr>
        <w:t xml:space="preserve">eerdere </w:t>
      </w:r>
      <w:r w:rsidR="004C355D" w:rsidRPr="00340A50">
        <w:rPr>
          <w:rFonts w:ascii="Arial" w:eastAsia="Times New Roman" w:hAnsi="Arial" w:cs="Arial"/>
          <w:sz w:val="21"/>
          <w:szCs w:val="21"/>
          <w:lang w:eastAsia="nl-NL"/>
        </w:rPr>
        <w:t xml:space="preserve">afwijzing de druk op het doen van een tweede en laatste aanvraag voor die fase </w:t>
      </w:r>
      <w:r w:rsidR="00E0019A" w:rsidRPr="00340A50">
        <w:rPr>
          <w:rFonts w:ascii="Arial" w:eastAsia="Times New Roman" w:hAnsi="Arial" w:cs="Arial"/>
          <w:sz w:val="21"/>
          <w:szCs w:val="21"/>
          <w:lang w:eastAsia="nl-NL"/>
        </w:rPr>
        <w:t>toeneemt</w:t>
      </w:r>
      <w:r w:rsidR="00340A50">
        <w:rPr>
          <w:rFonts w:ascii="Arial" w:eastAsia="Times New Roman" w:hAnsi="Arial" w:cs="Arial"/>
          <w:sz w:val="21"/>
          <w:szCs w:val="21"/>
          <w:lang w:eastAsia="nl-NL"/>
        </w:rPr>
        <w:t>,</w:t>
      </w:r>
      <w:r w:rsidR="00E0019A" w:rsidRPr="00340A50">
        <w:rPr>
          <w:rFonts w:ascii="Arial" w:eastAsia="Times New Roman" w:hAnsi="Arial" w:cs="Arial"/>
          <w:sz w:val="21"/>
          <w:szCs w:val="21"/>
          <w:lang w:eastAsia="nl-NL"/>
        </w:rPr>
        <w:t xml:space="preserve"> zal </w:t>
      </w:r>
      <w:r w:rsidR="001B0B16" w:rsidRPr="00340A50">
        <w:rPr>
          <w:rFonts w:ascii="Arial" w:eastAsia="Times New Roman" w:hAnsi="Arial" w:cs="Arial"/>
          <w:sz w:val="21"/>
          <w:szCs w:val="21"/>
          <w:lang w:eastAsia="nl-NL"/>
        </w:rPr>
        <w:t xml:space="preserve">bij een vervolgaanvraag </w:t>
      </w:r>
      <w:r w:rsidR="00D848F6" w:rsidRPr="00340A50">
        <w:rPr>
          <w:rFonts w:ascii="Arial" w:eastAsia="Times New Roman" w:hAnsi="Arial" w:cs="Arial"/>
          <w:sz w:val="21"/>
          <w:szCs w:val="21"/>
          <w:lang w:eastAsia="nl-NL"/>
        </w:rPr>
        <w:t>voor dezelfde ontwikkelings</w:t>
      </w:r>
      <w:r w:rsidR="00C9575A" w:rsidRPr="00340A50">
        <w:rPr>
          <w:rFonts w:ascii="Arial" w:eastAsia="Times New Roman" w:hAnsi="Arial" w:cs="Arial"/>
          <w:sz w:val="21"/>
          <w:szCs w:val="21"/>
          <w:lang w:eastAsia="nl-NL"/>
        </w:rPr>
        <w:t>- of realiserings</w:t>
      </w:r>
      <w:r w:rsidR="00D848F6" w:rsidRPr="00340A50">
        <w:rPr>
          <w:rFonts w:ascii="Arial" w:eastAsia="Times New Roman" w:hAnsi="Arial" w:cs="Arial"/>
          <w:sz w:val="21"/>
          <w:szCs w:val="21"/>
          <w:lang w:eastAsia="nl-NL"/>
        </w:rPr>
        <w:t xml:space="preserve">fase </w:t>
      </w:r>
      <w:r w:rsidR="00D848F6" w:rsidRPr="00340A50">
        <w:rPr>
          <w:rFonts w:ascii="Arial" w:eastAsia="Times New Roman" w:hAnsi="Arial" w:cs="Arial"/>
          <w:b/>
          <w:sz w:val="21"/>
          <w:szCs w:val="21"/>
          <w:lang w:eastAsia="nl-NL"/>
        </w:rPr>
        <w:t>een tweede lezer</w:t>
      </w:r>
      <w:r w:rsidR="00D848F6" w:rsidRPr="00340A50">
        <w:rPr>
          <w:rFonts w:ascii="Arial" w:eastAsia="Times New Roman" w:hAnsi="Arial" w:cs="Arial"/>
          <w:sz w:val="21"/>
          <w:szCs w:val="21"/>
          <w:lang w:eastAsia="nl-NL"/>
        </w:rPr>
        <w:t>, zijnde een andere consulent</w:t>
      </w:r>
      <w:r w:rsidR="00340A50">
        <w:rPr>
          <w:rFonts w:ascii="Arial" w:eastAsia="Times New Roman" w:hAnsi="Arial" w:cs="Arial"/>
          <w:sz w:val="21"/>
          <w:szCs w:val="21"/>
          <w:lang w:eastAsia="nl-NL"/>
        </w:rPr>
        <w:t>,</w:t>
      </w:r>
      <w:r w:rsidR="00D848F6" w:rsidRPr="00340A50">
        <w:rPr>
          <w:rFonts w:ascii="Arial" w:eastAsia="Times New Roman" w:hAnsi="Arial" w:cs="Arial"/>
          <w:sz w:val="21"/>
          <w:szCs w:val="21"/>
          <w:lang w:eastAsia="nl-NL"/>
        </w:rPr>
        <w:t xml:space="preserve"> bij de beoordeling betrokken worden</w:t>
      </w:r>
      <w:r w:rsidRPr="00340A50">
        <w:rPr>
          <w:rFonts w:ascii="Arial" w:eastAsia="Times New Roman" w:hAnsi="Arial" w:cs="Arial"/>
          <w:sz w:val="21"/>
          <w:szCs w:val="21"/>
          <w:lang w:eastAsia="nl-NL"/>
        </w:rPr>
        <w:t>.</w:t>
      </w:r>
    </w:p>
    <w:p w14:paraId="31D6967B" w14:textId="77777777" w:rsidR="00340A50" w:rsidRPr="00340A50" w:rsidRDefault="00340A50" w:rsidP="00340A50">
      <w:pPr>
        <w:pStyle w:val="Lijstalinea"/>
        <w:rPr>
          <w:rFonts w:ascii="Arial" w:eastAsia="Times New Roman" w:hAnsi="Arial" w:cs="Arial"/>
          <w:sz w:val="21"/>
          <w:szCs w:val="21"/>
          <w:lang w:eastAsia="nl-NL"/>
        </w:rPr>
      </w:pPr>
    </w:p>
    <w:p w14:paraId="28D0F619" w14:textId="2D7AE8D5" w:rsidR="00062228" w:rsidRPr="00340A50" w:rsidRDefault="00D50DFD" w:rsidP="00340A50">
      <w:pPr>
        <w:pStyle w:val="Lijstalinea"/>
        <w:numPr>
          <w:ilvl w:val="0"/>
          <w:numId w:val="37"/>
        </w:numPr>
        <w:overflowPunct w:val="0"/>
        <w:autoSpaceDE w:val="0"/>
        <w:autoSpaceDN w:val="0"/>
        <w:adjustRightInd w:val="0"/>
        <w:spacing w:after="240"/>
        <w:textAlignment w:val="baseline"/>
        <w:rPr>
          <w:rFonts w:ascii="Arial" w:eastAsia="Times New Roman" w:hAnsi="Arial" w:cs="Arial"/>
          <w:sz w:val="21"/>
          <w:szCs w:val="21"/>
          <w:lang w:eastAsia="nl-NL"/>
        </w:rPr>
      </w:pPr>
      <w:r w:rsidRPr="00340A50">
        <w:rPr>
          <w:rFonts w:ascii="Arial" w:eastAsia="Times New Roman" w:hAnsi="Arial" w:cs="Arial"/>
          <w:sz w:val="21"/>
          <w:szCs w:val="21"/>
          <w:lang w:eastAsia="nl-NL"/>
        </w:rPr>
        <w:t xml:space="preserve">Vooruitlopend op een eventuele realiseringsaanvraag kan </w:t>
      </w:r>
      <w:r w:rsidR="009C38D7" w:rsidRPr="00340A50">
        <w:rPr>
          <w:rFonts w:ascii="Arial" w:eastAsia="Times New Roman" w:hAnsi="Arial" w:cs="Arial"/>
          <w:sz w:val="21"/>
          <w:szCs w:val="21"/>
          <w:lang w:eastAsia="nl-NL"/>
        </w:rPr>
        <w:t xml:space="preserve">met </w:t>
      </w:r>
      <w:r w:rsidRPr="00340A50">
        <w:rPr>
          <w:rFonts w:ascii="Arial" w:eastAsia="Times New Roman" w:hAnsi="Arial" w:cs="Arial"/>
          <w:sz w:val="21"/>
          <w:szCs w:val="21"/>
          <w:lang w:eastAsia="nl-NL"/>
        </w:rPr>
        <w:t xml:space="preserve">de </w:t>
      </w:r>
      <w:r w:rsidR="00A01B7B">
        <w:rPr>
          <w:rFonts w:ascii="Arial" w:eastAsia="Times New Roman" w:hAnsi="Arial" w:cs="Arial"/>
          <w:sz w:val="21"/>
          <w:szCs w:val="21"/>
          <w:lang w:eastAsia="nl-NL"/>
        </w:rPr>
        <w:t>a</w:t>
      </w:r>
      <w:r w:rsidR="00340A50" w:rsidRPr="00340A50">
        <w:rPr>
          <w:rFonts w:ascii="Arial" w:eastAsia="Times New Roman" w:hAnsi="Arial" w:cs="Arial"/>
          <w:sz w:val="21"/>
          <w:szCs w:val="21"/>
          <w:lang w:eastAsia="nl-NL"/>
        </w:rPr>
        <w:t>fdeling P</w:t>
      </w:r>
      <w:r w:rsidRPr="00340A50">
        <w:rPr>
          <w:rFonts w:ascii="Arial" w:eastAsia="Times New Roman" w:hAnsi="Arial" w:cs="Arial"/>
          <w:sz w:val="21"/>
          <w:szCs w:val="21"/>
          <w:lang w:eastAsia="nl-NL"/>
        </w:rPr>
        <w:t xml:space="preserve">roductie </w:t>
      </w:r>
      <w:r w:rsidR="00340A50" w:rsidRPr="00340A50">
        <w:rPr>
          <w:rFonts w:ascii="Arial" w:eastAsia="Times New Roman" w:hAnsi="Arial" w:cs="Arial"/>
          <w:sz w:val="21"/>
          <w:szCs w:val="21"/>
          <w:lang w:eastAsia="nl-NL"/>
        </w:rPr>
        <w:t xml:space="preserve">van het Fonds </w:t>
      </w:r>
      <w:r w:rsidR="009C38D7" w:rsidRPr="00340A50">
        <w:rPr>
          <w:rFonts w:ascii="Arial" w:eastAsia="Times New Roman" w:hAnsi="Arial" w:cs="Arial"/>
          <w:sz w:val="21"/>
          <w:szCs w:val="21"/>
          <w:lang w:eastAsia="nl-NL"/>
        </w:rPr>
        <w:t xml:space="preserve">- </w:t>
      </w:r>
      <w:r w:rsidRPr="00340A50">
        <w:rPr>
          <w:rFonts w:ascii="Arial" w:eastAsia="Times New Roman" w:hAnsi="Arial" w:cs="Arial"/>
          <w:sz w:val="21"/>
          <w:szCs w:val="21"/>
          <w:lang w:eastAsia="nl-NL"/>
        </w:rPr>
        <w:t xml:space="preserve">via een </w:t>
      </w:r>
      <w:r w:rsidR="00A01B7B">
        <w:rPr>
          <w:rFonts w:ascii="Arial" w:eastAsia="Times New Roman" w:hAnsi="Arial" w:cs="Arial"/>
          <w:sz w:val="21"/>
          <w:szCs w:val="21"/>
          <w:lang w:eastAsia="nl-NL"/>
        </w:rPr>
        <w:t xml:space="preserve">online meeting </w:t>
      </w:r>
      <w:r w:rsidRPr="00340A50">
        <w:rPr>
          <w:rFonts w:ascii="Arial" w:eastAsia="Times New Roman" w:hAnsi="Arial" w:cs="Arial"/>
          <w:sz w:val="21"/>
          <w:szCs w:val="21"/>
          <w:lang w:eastAsia="nl-NL"/>
        </w:rPr>
        <w:t xml:space="preserve">of een voorgesprek (digitaal of live) </w:t>
      </w:r>
      <w:r w:rsidR="009C38D7" w:rsidRPr="00340A50">
        <w:rPr>
          <w:rFonts w:ascii="Arial" w:eastAsia="Times New Roman" w:hAnsi="Arial" w:cs="Arial"/>
          <w:sz w:val="21"/>
          <w:szCs w:val="21"/>
          <w:lang w:eastAsia="nl-NL"/>
        </w:rPr>
        <w:t xml:space="preserve">- </w:t>
      </w:r>
      <w:r w:rsidRPr="00340A50">
        <w:rPr>
          <w:rFonts w:ascii="Arial" w:eastAsia="Times New Roman" w:hAnsi="Arial" w:cs="Arial"/>
          <w:sz w:val="21"/>
          <w:szCs w:val="21"/>
          <w:lang w:eastAsia="nl-NL"/>
        </w:rPr>
        <w:t xml:space="preserve">vrijblijvend informatie uitgewisseld worden. Het doel hiervan is een zo helder en goed voorbereide aanvraag. </w:t>
      </w:r>
    </w:p>
    <w:p w14:paraId="7B4BF2CE" w14:textId="749E2CC4" w:rsidR="00BF5F53" w:rsidRPr="00370D92" w:rsidRDefault="003B3560" w:rsidP="00BC7D22">
      <w:pPr>
        <w:overflowPunct w:val="0"/>
        <w:autoSpaceDE w:val="0"/>
        <w:autoSpaceDN w:val="0"/>
        <w:adjustRightInd w:val="0"/>
        <w:spacing w:after="240"/>
        <w:textAlignment w:val="baseline"/>
        <w:rPr>
          <w:rFonts w:ascii="Arial" w:eastAsia="Times New Roman" w:hAnsi="Arial" w:cs="Arial"/>
          <w:bCs/>
          <w:i/>
          <w:iCs/>
          <w:sz w:val="21"/>
          <w:szCs w:val="21"/>
          <w:lang w:eastAsia="nl-NL"/>
        </w:rPr>
      </w:pPr>
      <w:r w:rsidRPr="00370D92">
        <w:rPr>
          <w:rFonts w:ascii="Arial" w:eastAsia="Times New Roman" w:hAnsi="Arial" w:cs="Arial"/>
          <w:bCs/>
          <w:i/>
          <w:iCs/>
          <w:sz w:val="21"/>
          <w:szCs w:val="21"/>
          <w:lang w:eastAsia="nl-NL"/>
        </w:rPr>
        <w:t xml:space="preserve">Mede op verzoek van het Netwerk Scenario en de DDG </w:t>
      </w:r>
      <w:r w:rsidR="00A924D5" w:rsidRPr="00370D92">
        <w:rPr>
          <w:rFonts w:ascii="Arial" w:eastAsia="Times New Roman" w:hAnsi="Arial" w:cs="Arial"/>
          <w:bCs/>
          <w:i/>
          <w:iCs/>
          <w:sz w:val="21"/>
          <w:szCs w:val="21"/>
          <w:lang w:eastAsia="nl-NL"/>
        </w:rPr>
        <w:t xml:space="preserve">is ook gezocht naar een verdere verruiming binnen de richtbedragen voor </w:t>
      </w:r>
      <w:r w:rsidR="0015628E" w:rsidRPr="00370D92">
        <w:rPr>
          <w:rFonts w:ascii="Arial" w:eastAsia="Times New Roman" w:hAnsi="Arial" w:cs="Arial"/>
          <w:bCs/>
          <w:i/>
          <w:iCs/>
          <w:sz w:val="21"/>
          <w:szCs w:val="21"/>
          <w:lang w:eastAsia="nl-NL"/>
        </w:rPr>
        <w:t xml:space="preserve">nieuwe aanvragen voor </w:t>
      </w:r>
      <w:r w:rsidR="00A924D5" w:rsidRPr="00370D92">
        <w:rPr>
          <w:rFonts w:ascii="Arial" w:eastAsia="Times New Roman" w:hAnsi="Arial" w:cs="Arial"/>
          <w:bCs/>
          <w:i/>
          <w:iCs/>
          <w:sz w:val="21"/>
          <w:szCs w:val="21"/>
          <w:lang w:eastAsia="nl-NL"/>
        </w:rPr>
        <w:t>ontwikkeling</w:t>
      </w:r>
      <w:r w:rsidR="0015628E" w:rsidRPr="00370D92">
        <w:rPr>
          <w:rFonts w:ascii="Arial" w:eastAsia="Times New Roman" w:hAnsi="Arial" w:cs="Arial"/>
          <w:bCs/>
          <w:i/>
          <w:iCs/>
          <w:sz w:val="21"/>
          <w:szCs w:val="21"/>
          <w:lang w:eastAsia="nl-NL"/>
        </w:rPr>
        <w:t xml:space="preserve"> in 202</w:t>
      </w:r>
      <w:r w:rsidR="000F38A3" w:rsidRPr="00370D92">
        <w:rPr>
          <w:rFonts w:ascii="Arial" w:eastAsia="Times New Roman" w:hAnsi="Arial" w:cs="Arial"/>
          <w:bCs/>
          <w:i/>
          <w:iCs/>
          <w:sz w:val="21"/>
          <w:szCs w:val="21"/>
          <w:lang w:eastAsia="nl-NL"/>
        </w:rPr>
        <w:t>3</w:t>
      </w:r>
      <w:r w:rsidR="0007400C" w:rsidRPr="00370D92">
        <w:rPr>
          <w:rFonts w:ascii="Arial" w:eastAsia="Times New Roman" w:hAnsi="Arial" w:cs="Arial"/>
          <w:bCs/>
          <w:i/>
          <w:iCs/>
          <w:sz w:val="21"/>
          <w:szCs w:val="21"/>
          <w:lang w:eastAsia="nl-NL"/>
        </w:rPr>
        <w:t>:</w:t>
      </w:r>
      <w:r w:rsidR="00A924D5" w:rsidRPr="00370D92">
        <w:rPr>
          <w:rFonts w:ascii="Arial" w:eastAsia="Times New Roman" w:hAnsi="Arial" w:cs="Arial"/>
          <w:bCs/>
          <w:i/>
          <w:iCs/>
          <w:sz w:val="21"/>
          <w:szCs w:val="21"/>
          <w:lang w:eastAsia="nl-NL"/>
        </w:rPr>
        <w:t xml:space="preserve"> </w:t>
      </w:r>
    </w:p>
    <w:p w14:paraId="092EF1C3" w14:textId="09C2E00D" w:rsidR="00927A0E" w:rsidRPr="00BF5F53" w:rsidRDefault="00927A0E" w:rsidP="00927A0E">
      <w:pPr>
        <w:rPr>
          <w:rFonts w:ascii="Arial" w:eastAsia="Times New Roman" w:hAnsi="Arial" w:cs="Arial"/>
          <w:i/>
          <w:sz w:val="21"/>
          <w:szCs w:val="21"/>
          <w:u w:val="single"/>
          <w:lang w:eastAsia="nl-NL"/>
        </w:rPr>
      </w:pPr>
      <w:r w:rsidRPr="00BF5F53">
        <w:rPr>
          <w:rFonts w:ascii="Arial" w:eastAsia="Times New Roman" w:hAnsi="Arial" w:cs="Arial"/>
          <w:i/>
          <w:sz w:val="21"/>
          <w:szCs w:val="21"/>
          <w:u w:val="single"/>
          <w:lang w:eastAsia="nl-NL"/>
        </w:rPr>
        <w:t>Startsubsidies</w:t>
      </w:r>
    </w:p>
    <w:p w14:paraId="68FD8633" w14:textId="77777777" w:rsidR="00927A0E" w:rsidRDefault="00927A0E" w:rsidP="00927A0E">
      <w:pPr>
        <w:rPr>
          <w:rFonts w:ascii="Arial" w:eastAsia="Times New Roman" w:hAnsi="Arial" w:cs="Arial"/>
          <w:sz w:val="21"/>
          <w:szCs w:val="21"/>
          <w:lang w:eastAsia="nl-NL"/>
        </w:rPr>
      </w:pPr>
    </w:p>
    <w:p w14:paraId="797418F9" w14:textId="77777777" w:rsidR="00A8557B" w:rsidRDefault="00DF58E3" w:rsidP="0063067A">
      <w:pPr>
        <w:pStyle w:val="Lijstalinea"/>
        <w:numPr>
          <w:ilvl w:val="0"/>
          <w:numId w:val="39"/>
        </w:numPr>
        <w:rPr>
          <w:rFonts w:ascii="Arial" w:eastAsia="Times New Roman" w:hAnsi="Arial" w:cs="Arial"/>
          <w:sz w:val="21"/>
          <w:szCs w:val="21"/>
          <w:lang w:eastAsia="nl-NL"/>
        </w:rPr>
      </w:pPr>
      <w:r w:rsidRPr="0063067A">
        <w:rPr>
          <w:rFonts w:ascii="Arial" w:eastAsia="Times New Roman" w:hAnsi="Arial" w:cs="Arial"/>
          <w:sz w:val="21"/>
          <w:szCs w:val="21"/>
          <w:lang w:eastAsia="nl-NL"/>
        </w:rPr>
        <w:t xml:space="preserve">De </w:t>
      </w:r>
      <w:r w:rsidRPr="0063067A">
        <w:rPr>
          <w:rFonts w:ascii="Arial" w:eastAsia="Times New Roman" w:hAnsi="Arial" w:cs="Arial"/>
          <w:b/>
          <w:bCs/>
          <w:sz w:val="21"/>
          <w:szCs w:val="21"/>
          <w:lang w:eastAsia="nl-NL"/>
        </w:rPr>
        <w:t>startsubsidie</w:t>
      </w:r>
      <w:r w:rsidR="007B6052" w:rsidRPr="0063067A">
        <w:rPr>
          <w:rFonts w:ascii="Arial" w:eastAsia="Times New Roman" w:hAnsi="Arial" w:cs="Arial"/>
          <w:b/>
          <w:bCs/>
          <w:sz w:val="21"/>
          <w:szCs w:val="21"/>
          <w:lang w:eastAsia="nl-NL"/>
        </w:rPr>
        <w:t>s</w:t>
      </w:r>
      <w:r w:rsidRPr="0063067A">
        <w:rPr>
          <w:rFonts w:ascii="Arial" w:eastAsia="Times New Roman" w:hAnsi="Arial" w:cs="Arial"/>
          <w:b/>
          <w:bCs/>
          <w:sz w:val="21"/>
          <w:szCs w:val="21"/>
          <w:lang w:eastAsia="nl-NL"/>
        </w:rPr>
        <w:t xml:space="preserve"> voor speelfilm en documentaires</w:t>
      </w:r>
      <w:r w:rsidRPr="0063067A">
        <w:rPr>
          <w:rFonts w:ascii="Arial" w:eastAsia="Times New Roman" w:hAnsi="Arial" w:cs="Arial"/>
          <w:sz w:val="21"/>
          <w:szCs w:val="21"/>
          <w:lang w:eastAsia="nl-NL"/>
        </w:rPr>
        <w:t xml:space="preserve"> </w:t>
      </w:r>
      <w:r w:rsidR="007B6052" w:rsidRPr="0063067A">
        <w:rPr>
          <w:rFonts w:ascii="Arial" w:eastAsia="Times New Roman" w:hAnsi="Arial" w:cs="Arial"/>
          <w:sz w:val="21"/>
          <w:szCs w:val="21"/>
          <w:lang w:eastAsia="nl-NL"/>
        </w:rPr>
        <w:t>word</w:t>
      </w:r>
      <w:r w:rsidR="4062FFD0" w:rsidRPr="0063067A">
        <w:rPr>
          <w:rFonts w:ascii="Arial" w:eastAsia="Times New Roman" w:hAnsi="Arial" w:cs="Arial"/>
          <w:sz w:val="21"/>
          <w:szCs w:val="21"/>
          <w:lang w:eastAsia="nl-NL"/>
        </w:rPr>
        <w:t>en</w:t>
      </w:r>
      <w:r w:rsidR="007B6052" w:rsidRPr="0063067A">
        <w:rPr>
          <w:rFonts w:ascii="Arial" w:eastAsia="Times New Roman" w:hAnsi="Arial" w:cs="Arial"/>
          <w:sz w:val="21"/>
          <w:szCs w:val="21"/>
          <w:lang w:eastAsia="nl-NL"/>
        </w:rPr>
        <w:t xml:space="preserve"> doorgezet. Het blijkt van toegevoegde waarde te zijn voor regisseurs </w:t>
      </w:r>
      <w:r w:rsidR="00C440E0" w:rsidRPr="0063067A">
        <w:rPr>
          <w:rFonts w:ascii="Arial" w:eastAsia="Times New Roman" w:hAnsi="Arial" w:cs="Arial"/>
          <w:sz w:val="21"/>
          <w:szCs w:val="21"/>
          <w:lang w:eastAsia="nl-NL"/>
        </w:rPr>
        <w:t>en scenaristen om individueel of in team</w:t>
      </w:r>
      <w:r w:rsidR="005D0EDC" w:rsidRPr="0063067A">
        <w:rPr>
          <w:rFonts w:ascii="Arial" w:eastAsia="Times New Roman" w:hAnsi="Arial" w:cs="Arial"/>
          <w:sz w:val="21"/>
          <w:szCs w:val="21"/>
          <w:lang w:eastAsia="nl-NL"/>
        </w:rPr>
        <w:t xml:space="preserve">verband </w:t>
      </w:r>
      <w:r w:rsidR="6A7E50DD" w:rsidRPr="0063067A">
        <w:rPr>
          <w:rFonts w:ascii="Arial" w:eastAsia="Times New Roman" w:hAnsi="Arial" w:cs="Arial"/>
          <w:sz w:val="21"/>
          <w:szCs w:val="21"/>
          <w:lang w:eastAsia="nl-NL"/>
        </w:rPr>
        <w:t xml:space="preserve">middelen </w:t>
      </w:r>
      <w:r w:rsidR="005D0EDC" w:rsidRPr="0063067A">
        <w:rPr>
          <w:rFonts w:ascii="Arial" w:eastAsia="Times New Roman" w:hAnsi="Arial" w:cs="Arial"/>
          <w:sz w:val="21"/>
          <w:szCs w:val="21"/>
          <w:lang w:eastAsia="nl-NL"/>
        </w:rPr>
        <w:t xml:space="preserve">naar eigen inzicht te besteden </w:t>
      </w:r>
      <w:r w:rsidR="0045656F" w:rsidRPr="0063067A">
        <w:rPr>
          <w:rFonts w:ascii="Arial" w:eastAsia="Times New Roman" w:hAnsi="Arial" w:cs="Arial"/>
          <w:sz w:val="21"/>
          <w:szCs w:val="21"/>
          <w:lang w:eastAsia="nl-NL"/>
        </w:rPr>
        <w:t xml:space="preserve">aan de eerste onderzoeksfase van een nieuw oorspronkelijk filmidee. </w:t>
      </w:r>
    </w:p>
    <w:p w14:paraId="6B8B6B67" w14:textId="77777777" w:rsidR="00A8557B" w:rsidRDefault="00A8557B" w:rsidP="00A8557B">
      <w:pPr>
        <w:pStyle w:val="Lijstalinea"/>
        <w:rPr>
          <w:rFonts w:ascii="Arial" w:eastAsia="Times New Roman" w:hAnsi="Arial" w:cs="Arial"/>
          <w:sz w:val="21"/>
          <w:szCs w:val="21"/>
          <w:lang w:eastAsia="nl-NL"/>
        </w:rPr>
      </w:pPr>
    </w:p>
    <w:p w14:paraId="31C4A44C" w14:textId="75EEF720" w:rsidR="00927A0E" w:rsidRPr="0063067A" w:rsidRDefault="003A194B" w:rsidP="0063067A">
      <w:pPr>
        <w:pStyle w:val="Lijstalinea"/>
        <w:numPr>
          <w:ilvl w:val="0"/>
          <w:numId w:val="39"/>
        </w:numPr>
        <w:rPr>
          <w:rFonts w:ascii="Arial" w:eastAsia="Times New Roman" w:hAnsi="Arial" w:cs="Arial"/>
          <w:sz w:val="21"/>
          <w:szCs w:val="21"/>
          <w:lang w:eastAsia="nl-NL"/>
        </w:rPr>
      </w:pPr>
      <w:r w:rsidRPr="0063067A">
        <w:rPr>
          <w:rFonts w:ascii="Arial" w:eastAsia="Times New Roman" w:hAnsi="Arial" w:cs="Arial"/>
          <w:sz w:val="21"/>
          <w:szCs w:val="21"/>
          <w:lang w:eastAsia="nl-NL"/>
        </w:rPr>
        <w:t xml:space="preserve">Ook blijven we daarbij ruimte houden voor </w:t>
      </w:r>
      <w:r w:rsidRPr="0063067A">
        <w:rPr>
          <w:rFonts w:ascii="Arial" w:eastAsia="Times New Roman" w:hAnsi="Arial" w:cs="Arial"/>
          <w:b/>
          <w:bCs/>
          <w:sz w:val="21"/>
          <w:szCs w:val="21"/>
          <w:lang w:eastAsia="nl-NL"/>
        </w:rPr>
        <w:t xml:space="preserve">afgestudeerde </w:t>
      </w:r>
      <w:r w:rsidR="00993654" w:rsidRPr="0063067A">
        <w:rPr>
          <w:rFonts w:ascii="Arial" w:eastAsia="Times New Roman" w:hAnsi="Arial" w:cs="Arial"/>
          <w:b/>
          <w:bCs/>
          <w:sz w:val="21"/>
          <w:szCs w:val="21"/>
          <w:lang w:eastAsia="nl-NL"/>
        </w:rPr>
        <w:t>film</w:t>
      </w:r>
      <w:r w:rsidRPr="0063067A">
        <w:rPr>
          <w:rFonts w:ascii="Arial" w:eastAsia="Times New Roman" w:hAnsi="Arial" w:cs="Arial"/>
          <w:b/>
          <w:bCs/>
          <w:sz w:val="21"/>
          <w:szCs w:val="21"/>
          <w:lang w:eastAsia="nl-NL"/>
        </w:rPr>
        <w:t>makers</w:t>
      </w:r>
      <w:r w:rsidRPr="0063067A">
        <w:rPr>
          <w:rFonts w:ascii="Arial" w:eastAsia="Times New Roman" w:hAnsi="Arial" w:cs="Arial"/>
          <w:sz w:val="21"/>
          <w:szCs w:val="21"/>
          <w:lang w:eastAsia="nl-NL"/>
        </w:rPr>
        <w:t xml:space="preserve">.  </w:t>
      </w:r>
    </w:p>
    <w:p w14:paraId="17B9B430" w14:textId="4BB3CDAE" w:rsidR="00370D92" w:rsidRDefault="00370D92">
      <w:pPr>
        <w:spacing w:after="200" w:line="276" w:lineRule="auto"/>
        <w:rPr>
          <w:rFonts w:ascii="Arial" w:eastAsia="Times New Roman" w:hAnsi="Arial" w:cs="Arial"/>
          <w:sz w:val="21"/>
          <w:szCs w:val="21"/>
          <w:lang w:eastAsia="nl-NL"/>
        </w:rPr>
      </w:pPr>
      <w:r>
        <w:rPr>
          <w:rFonts w:ascii="Arial" w:eastAsia="Times New Roman" w:hAnsi="Arial" w:cs="Arial"/>
          <w:sz w:val="21"/>
          <w:szCs w:val="21"/>
          <w:lang w:eastAsia="nl-NL"/>
        </w:rPr>
        <w:br w:type="page"/>
      </w:r>
    </w:p>
    <w:p w14:paraId="4BE676FC" w14:textId="77777777" w:rsidR="00DF58E3" w:rsidRDefault="00DF58E3" w:rsidP="00927A0E">
      <w:pPr>
        <w:rPr>
          <w:rFonts w:ascii="Arial" w:eastAsia="Times New Roman" w:hAnsi="Arial" w:cs="Arial"/>
          <w:sz w:val="21"/>
          <w:szCs w:val="21"/>
          <w:lang w:eastAsia="nl-NL"/>
        </w:rPr>
      </w:pPr>
    </w:p>
    <w:p w14:paraId="5FDFB4F9" w14:textId="1A4F04C8" w:rsidR="00927A0E" w:rsidRPr="00E62CC5" w:rsidRDefault="00927A0E" w:rsidP="00927A0E">
      <w:pPr>
        <w:rPr>
          <w:rFonts w:ascii="Arial" w:eastAsia="Times New Roman" w:hAnsi="Arial" w:cs="Arial"/>
          <w:i/>
          <w:sz w:val="21"/>
          <w:szCs w:val="21"/>
          <w:u w:val="single"/>
          <w:lang w:eastAsia="nl-NL"/>
        </w:rPr>
      </w:pPr>
      <w:r w:rsidRPr="00E62CC5">
        <w:rPr>
          <w:rFonts w:ascii="Arial" w:eastAsia="Times New Roman" w:hAnsi="Arial" w:cs="Arial"/>
          <w:i/>
          <w:sz w:val="21"/>
          <w:szCs w:val="21"/>
          <w:u w:val="single"/>
          <w:lang w:eastAsia="nl-NL"/>
        </w:rPr>
        <w:t>Speelfilm</w:t>
      </w:r>
    </w:p>
    <w:p w14:paraId="242EAB98" w14:textId="77777777" w:rsidR="00927A0E" w:rsidRDefault="00927A0E" w:rsidP="00927A0E">
      <w:pPr>
        <w:rPr>
          <w:rFonts w:ascii="Arial" w:eastAsia="Times New Roman" w:hAnsi="Arial" w:cs="Arial"/>
          <w:sz w:val="21"/>
          <w:szCs w:val="21"/>
          <w:lang w:eastAsia="nl-NL"/>
        </w:rPr>
      </w:pPr>
    </w:p>
    <w:p w14:paraId="7EC1B8ED" w14:textId="0F1E09FC" w:rsidR="00BF5F53" w:rsidRPr="0063067A" w:rsidRDefault="00BF5F53" w:rsidP="0063067A">
      <w:pPr>
        <w:pStyle w:val="Lijstalinea"/>
        <w:numPr>
          <w:ilvl w:val="0"/>
          <w:numId w:val="38"/>
        </w:numPr>
        <w:overflowPunct w:val="0"/>
        <w:autoSpaceDE w:val="0"/>
        <w:autoSpaceDN w:val="0"/>
        <w:adjustRightInd w:val="0"/>
        <w:spacing w:after="240"/>
        <w:textAlignment w:val="baseline"/>
        <w:rPr>
          <w:rFonts w:ascii="Arial" w:eastAsia="Times New Roman" w:hAnsi="Arial" w:cs="Arial"/>
          <w:sz w:val="21"/>
          <w:szCs w:val="21"/>
          <w:lang w:eastAsia="nl-NL"/>
        </w:rPr>
      </w:pPr>
      <w:r w:rsidRPr="0063067A">
        <w:rPr>
          <w:rFonts w:ascii="Arial" w:eastAsia="Times New Roman" w:hAnsi="Arial" w:cs="Arial"/>
          <w:sz w:val="21"/>
          <w:szCs w:val="21"/>
          <w:lang w:eastAsia="nl-NL"/>
        </w:rPr>
        <w:t>Een ervaren scenarist die zelfstandig aanvraagt</w:t>
      </w:r>
      <w:r w:rsidR="004762CD" w:rsidRPr="0063067A">
        <w:rPr>
          <w:rFonts w:ascii="Arial" w:eastAsia="Times New Roman" w:hAnsi="Arial" w:cs="Arial"/>
          <w:sz w:val="21"/>
          <w:szCs w:val="21"/>
          <w:lang w:eastAsia="nl-NL"/>
        </w:rPr>
        <w:t>,</w:t>
      </w:r>
      <w:r w:rsidRPr="0063067A">
        <w:rPr>
          <w:rFonts w:ascii="Arial" w:eastAsia="Times New Roman" w:hAnsi="Arial" w:cs="Arial"/>
          <w:sz w:val="21"/>
          <w:szCs w:val="21"/>
          <w:lang w:eastAsia="nl-NL"/>
        </w:rPr>
        <w:t xml:space="preserve"> kan vanaf januari </w:t>
      </w:r>
      <w:r w:rsidR="004762CD" w:rsidRPr="0063067A">
        <w:rPr>
          <w:rFonts w:ascii="Arial" w:eastAsia="Times New Roman" w:hAnsi="Arial" w:cs="Arial"/>
          <w:sz w:val="21"/>
          <w:szCs w:val="21"/>
          <w:lang w:eastAsia="nl-NL"/>
        </w:rPr>
        <w:t xml:space="preserve">2023 </w:t>
      </w:r>
      <w:r w:rsidRPr="0063067A">
        <w:rPr>
          <w:rFonts w:ascii="Arial" w:eastAsia="Times New Roman" w:hAnsi="Arial" w:cs="Arial"/>
          <w:sz w:val="21"/>
          <w:szCs w:val="21"/>
          <w:lang w:eastAsia="nl-NL"/>
        </w:rPr>
        <w:t xml:space="preserve">ook een </w:t>
      </w:r>
      <w:r w:rsidRPr="00A8557B">
        <w:rPr>
          <w:rFonts w:ascii="Arial" w:eastAsia="Times New Roman" w:hAnsi="Arial" w:cs="Arial"/>
          <w:b/>
          <w:bCs/>
          <w:sz w:val="21"/>
          <w:szCs w:val="21"/>
          <w:lang w:eastAsia="nl-NL"/>
        </w:rPr>
        <w:t>scriptcoach</w:t>
      </w:r>
      <w:r w:rsidRPr="0063067A">
        <w:rPr>
          <w:rFonts w:ascii="Arial" w:eastAsia="Times New Roman" w:hAnsi="Arial" w:cs="Arial"/>
          <w:sz w:val="21"/>
          <w:szCs w:val="21"/>
          <w:lang w:eastAsia="nl-NL"/>
        </w:rPr>
        <w:t xml:space="preserve"> bij de scenario-ontwikkeling betrekken.</w:t>
      </w:r>
    </w:p>
    <w:p w14:paraId="39FF35AB" w14:textId="093EE054" w:rsidR="00062228" w:rsidRPr="0063067A" w:rsidRDefault="5FC4A753" w:rsidP="0063067A">
      <w:pPr>
        <w:pStyle w:val="Lijstalinea"/>
        <w:numPr>
          <w:ilvl w:val="0"/>
          <w:numId w:val="38"/>
        </w:numPr>
        <w:overflowPunct w:val="0"/>
        <w:autoSpaceDE w:val="0"/>
        <w:autoSpaceDN w:val="0"/>
        <w:adjustRightInd w:val="0"/>
        <w:spacing w:after="240"/>
        <w:textAlignment w:val="baseline"/>
        <w:rPr>
          <w:rFonts w:ascii="Arial" w:eastAsia="Times New Roman" w:hAnsi="Arial" w:cs="Arial"/>
          <w:sz w:val="21"/>
          <w:szCs w:val="21"/>
          <w:lang w:eastAsia="nl-NL"/>
        </w:rPr>
      </w:pPr>
      <w:r w:rsidRPr="0063067A">
        <w:rPr>
          <w:rFonts w:ascii="Arial" w:eastAsia="Times New Roman" w:hAnsi="Arial" w:cs="Arial"/>
          <w:sz w:val="21"/>
          <w:szCs w:val="21"/>
          <w:lang w:eastAsia="nl-NL"/>
        </w:rPr>
        <w:t>Voor</w:t>
      </w:r>
      <w:r w:rsidR="00062228" w:rsidRPr="0063067A">
        <w:rPr>
          <w:rFonts w:ascii="Arial" w:eastAsia="Times New Roman" w:hAnsi="Arial" w:cs="Arial"/>
          <w:sz w:val="21"/>
          <w:szCs w:val="21"/>
          <w:lang w:eastAsia="nl-NL"/>
        </w:rPr>
        <w:t xml:space="preserve"> aanvragen via een producent komt er i</w:t>
      </w:r>
      <w:r w:rsidR="000A4A79" w:rsidRPr="0063067A">
        <w:rPr>
          <w:rFonts w:ascii="Arial" w:eastAsia="Times New Roman" w:hAnsi="Arial" w:cs="Arial"/>
          <w:sz w:val="21"/>
          <w:szCs w:val="21"/>
          <w:lang w:eastAsia="nl-NL"/>
        </w:rPr>
        <w:t xml:space="preserve">n de fasen van scenario- en artistieke </w:t>
      </w:r>
      <w:r w:rsidR="00993654" w:rsidRPr="0063067A">
        <w:rPr>
          <w:rFonts w:ascii="Arial" w:eastAsia="Times New Roman" w:hAnsi="Arial" w:cs="Arial"/>
          <w:sz w:val="21"/>
          <w:szCs w:val="21"/>
          <w:lang w:eastAsia="nl-NL"/>
        </w:rPr>
        <w:t xml:space="preserve">ontwikkeling van speelfilms </w:t>
      </w:r>
      <w:r w:rsidR="000A4A79" w:rsidRPr="00A8557B">
        <w:rPr>
          <w:rFonts w:ascii="Arial" w:eastAsia="Times New Roman" w:hAnsi="Arial" w:cs="Arial"/>
          <w:b/>
          <w:bCs/>
          <w:sz w:val="21"/>
          <w:szCs w:val="21"/>
          <w:lang w:eastAsia="nl-NL"/>
        </w:rPr>
        <w:t>e</w:t>
      </w:r>
      <w:r w:rsidR="00993654" w:rsidRPr="00A8557B">
        <w:rPr>
          <w:rFonts w:ascii="Arial" w:eastAsia="Times New Roman" w:hAnsi="Arial" w:cs="Arial"/>
          <w:b/>
          <w:bCs/>
          <w:sz w:val="21"/>
          <w:szCs w:val="21"/>
          <w:lang w:eastAsia="nl-NL"/>
        </w:rPr>
        <w:t>xtra ruimte voor schrijfteams</w:t>
      </w:r>
      <w:r w:rsidR="00993654" w:rsidRPr="0063067A">
        <w:rPr>
          <w:rFonts w:ascii="Arial" w:eastAsia="Times New Roman" w:hAnsi="Arial" w:cs="Arial"/>
          <w:sz w:val="21"/>
          <w:szCs w:val="21"/>
          <w:lang w:eastAsia="nl-NL"/>
        </w:rPr>
        <w:t xml:space="preserve"> (c.q. coauteur</w:t>
      </w:r>
      <w:r w:rsidR="000A4A79" w:rsidRPr="0063067A">
        <w:rPr>
          <w:rFonts w:ascii="Arial" w:eastAsia="Times New Roman" w:hAnsi="Arial" w:cs="Arial"/>
          <w:sz w:val="21"/>
          <w:szCs w:val="21"/>
          <w:lang w:eastAsia="nl-NL"/>
        </w:rPr>
        <w:t>s</w:t>
      </w:r>
      <w:r w:rsidR="00993654" w:rsidRPr="0063067A">
        <w:rPr>
          <w:rFonts w:ascii="Arial" w:eastAsia="Times New Roman" w:hAnsi="Arial" w:cs="Arial"/>
          <w:sz w:val="21"/>
          <w:szCs w:val="21"/>
          <w:lang w:eastAsia="nl-NL"/>
        </w:rPr>
        <w:t xml:space="preserve">) in de vorm van een </w:t>
      </w:r>
      <w:r w:rsidR="00993654" w:rsidRPr="00A8557B">
        <w:rPr>
          <w:rFonts w:ascii="Arial" w:eastAsia="Times New Roman" w:hAnsi="Arial" w:cs="Arial"/>
          <w:b/>
          <w:bCs/>
          <w:sz w:val="21"/>
          <w:szCs w:val="21"/>
          <w:lang w:eastAsia="nl-NL"/>
        </w:rPr>
        <w:t xml:space="preserve">toeslag </w:t>
      </w:r>
      <w:r w:rsidR="004762CD" w:rsidRPr="00A8557B">
        <w:rPr>
          <w:rFonts w:ascii="Arial" w:eastAsia="Times New Roman" w:hAnsi="Arial" w:cs="Arial"/>
          <w:b/>
          <w:bCs/>
          <w:sz w:val="21"/>
          <w:szCs w:val="21"/>
          <w:lang w:eastAsia="nl-NL"/>
        </w:rPr>
        <w:t xml:space="preserve">van </w:t>
      </w:r>
      <w:r w:rsidR="000A4A79" w:rsidRPr="00A8557B">
        <w:rPr>
          <w:rFonts w:ascii="Arial" w:eastAsia="Times New Roman" w:hAnsi="Arial" w:cs="Arial"/>
          <w:b/>
          <w:bCs/>
          <w:sz w:val="21"/>
          <w:szCs w:val="21"/>
          <w:lang w:eastAsia="nl-NL"/>
        </w:rPr>
        <w:t xml:space="preserve">30% </w:t>
      </w:r>
      <w:r w:rsidR="000A4A79" w:rsidRPr="0063067A">
        <w:rPr>
          <w:rFonts w:ascii="Arial" w:eastAsia="Times New Roman" w:hAnsi="Arial" w:cs="Arial"/>
          <w:sz w:val="21"/>
          <w:szCs w:val="21"/>
          <w:lang w:eastAsia="nl-NL"/>
        </w:rPr>
        <w:t>op het scenario-hon</w:t>
      </w:r>
      <w:r w:rsidR="00315A85" w:rsidRPr="0063067A">
        <w:rPr>
          <w:rFonts w:ascii="Arial" w:eastAsia="Times New Roman" w:hAnsi="Arial" w:cs="Arial"/>
          <w:sz w:val="21"/>
          <w:szCs w:val="21"/>
          <w:lang w:eastAsia="nl-NL"/>
        </w:rPr>
        <w:t>orarium.</w:t>
      </w:r>
      <w:r w:rsidR="00062228" w:rsidRPr="0063067A">
        <w:rPr>
          <w:rFonts w:ascii="Arial" w:eastAsia="Times New Roman" w:hAnsi="Arial" w:cs="Arial"/>
          <w:sz w:val="21"/>
          <w:szCs w:val="21"/>
          <w:lang w:eastAsia="nl-NL"/>
        </w:rPr>
        <w:t xml:space="preserve"> </w:t>
      </w:r>
    </w:p>
    <w:p w14:paraId="6D58A847" w14:textId="645CF715" w:rsidR="00BF5F53" w:rsidRPr="0063067A" w:rsidRDefault="00062228" w:rsidP="0063067A">
      <w:pPr>
        <w:pStyle w:val="Lijstalinea"/>
        <w:numPr>
          <w:ilvl w:val="0"/>
          <w:numId w:val="38"/>
        </w:numPr>
        <w:overflowPunct w:val="0"/>
        <w:autoSpaceDE w:val="0"/>
        <w:autoSpaceDN w:val="0"/>
        <w:adjustRightInd w:val="0"/>
        <w:spacing w:after="240"/>
        <w:textAlignment w:val="baseline"/>
        <w:rPr>
          <w:rFonts w:ascii="Arial" w:eastAsia="Times New Roman" w:hAnsi="Arial" w:cs="Arial"/>
          <w:sz w:val="21"/>
          <w:szCs w:val="21"/>
          <w:lang w:eastAsia="nl-NL"/>
        </w:rPr>
      </w:pPr>
      <w:r w:rsidRPr="0063067A">
        <w:rPr>
          <w:rFonts w:ascii="Arial" w:eastAsia="Times New Roman" w:hAnsi="Arial" w:cs="Arial"/>
          <w:sz w:val="21"/>
          <w:szCs w:val="21"/>
          <w:lang w:eastAsia="nl-NL"/>
        </w:rPr>
        <w:t>Als (bij aanvragen via een producent) de regisseur ook de schrijver van het scenario is en uit het werkplan blijkt dat naast zijn/haar schrijfwerk ook extra werkzaamheden als regisseur plaatsvinden</w:t>
      </w:r>
      <w:r w:rsidR="005223FA" w:rsidRPr="0063067A">
        <w:rPr>
          <w:rFonts w:ascii="Arial" w:eastAsia="Times New Roman" w:hAnsi="Arial" w:cs="Arial"/>
          <w:sz w:val="21"/>
          <w:szCs w:val="21"/>
          <w:lang w:eastAsia="nl-NL"/>
        </w:rPr>
        <w:t>,</w:t>
      </w:r>
      <w:r w:rsidRPr="0063067A">
        <w:rPr>
          <w:rFonts w:ascii="Arial" w:eastAsia="Times New Roman" w:hAnsi="Arial" w:cs="Arial"/>
          <w:sz w:val="21"/>
          <w:szCs w:val="21"/>
          <w:lang w:eastAsia="nl-NL"/>
        </w:rPr>
        <w:t xml:space="preserve"> dan </w:t>
      </w:r>
      <w:r w:rsidRPr="0063067A">
        <w:rPr>
          <w:rFonts w:ascii="Arial" w:eastAsia="Times New Roman" w:hAnsi="Arial" w:cs="Arial"/>
          <w:i/>
          <w:iCs/>
          <w:sz w:val="21"/>
          <w:szCs w:val="21"/>
          <w:lang w:eastAsia="nl-NL"/>
        </w:rPr>
        <w:t>kan</w:t>
      </w:r>
      <w:r w:rsidRPr="0063067A">
        <w:rPr>
          <w:rFonts w:ascii="Arial" w:eastAsia="Times New Roman" w:hAnsi="Arial" w:cs="Arial"/>
          <w:sz w:val="21"/>
          <w:szCs w:val="21"/>
          <w:lang w:eastAsia="nl-NL"/>
        </w:rPr>
        <w:t xml:space="preserve"> aan dat project </w:t>
      </w:r>
      <w:r w:rsidRPr="00A8557B">
        <w:rPr>
          <w:rFonts w:ascii="Arial" w:eastAsia="Times New Roman" w:hAnsi="Arial" w:cs="Arial"/>
          <w:b/>
          <w:bCs/>
          <w:sz w:val="21"/>
          <w:szCs w:val="21"/>
          <w:lang w:eastAsia="nl-NL"/>
        </w:rPr>
        <w:t xml:space="preserve">een extra </w:t>
      </w:r>
      <w:r w:rsidR="00A8557B" w:rsidRPr="00A8557B">
        <w:rPr>
          <w:rFonts w:ascii="Arial" w:eastAsia="Times New Roman" w:hAnsi="Arial" w:cs="Arial"/>
          <w:b/>
          <w:bCs/>
          <w:sz w:val="21"/>
          <w:szCs w:val="21"/>
          <w:lang w:eastAsia="nl-NL"/>
        </w:rPr>
        <w:t>regie</w:t>
      </w:r>
      <w:r w:rsidRPr="00A8557B">
        <w:rPr>
          <w:rFonts w:ascii="Arial" w:eastAsia="Times New Roman" w:hAnsi="Arial" w:cs="Arial"/>
          <w:b/>
          <w:bCs/>
          <w:sz w:val="21"/>
          <w:szCs w:val="21"/>
          <w:lang w:eastAsia="nl-NL"/>
        </w:rPr>
        <w:t>bijdrage</w:t>
      </w:r>
      <w:r w:rsidRPr="0063067A">
        <w:rPr>
          <w:rFonts w:ascii="Arial" w:eastAsia="Times New Roman" w:hAnsi="Arial" w:cs="Arial"/>
          <w:sz w:val="21"/>
          <w:szCs w:val="21"/>
          <w:lang w:eastAsia="nl-NL"/>
        </w:rPr>
        <w:t xml:space="preserve"> worden toegewezen.</w:t>
      </w:r>
      <w:r w:rsidR="009F64C4" w:rsidRPr="0063067A">
        <w:rPr>
          <w:rFonts w:ascii="Arial" w:eastAsia="Times New Roman" w:hAnsi="Arial" w:cs="Arial"/>
          <w:sz w:val="21"/>
          <w:szCs w:val="21"/>
          <w:lang w:eastAsia="nl-NL"/>
        </w:rPr>
        <w:t xml:space="preserve"> In de scenariofase is dat € 5.000 en in de fase van de artistieke ontwikkeling is dat € 7.500.</w:t>
      </w:r>
    </w:p>
    <w:p w14:paraId="2B5D0A10" w14:textId="12CCD084" w:rsidR="00605867" w:rsidRPr="00E62CC5" w:rsidRDefault="00605867" w:rsidP="00605867">
      <w:pPr>
        <w:rPr>
          <w:rFonts w:ascii="Arial" w:eastAsia="Times New Roman" w:hAnsi="Arial" w:cs="Arial"/>
          <w:i/>
          <w:sz w:val="21"/>
          <w:szCs w:val="21"/>
          <w:u w:val="single"/>
          <w:lang w:eastAsia="nl-NL"/>
        </w:rPr>
      </w:pPr>
      <w:r>
        <w:rPr>
          <w:rFonts w:ascii="Arial" w:eastAsia="Times New Roman" w:hAnsi="Arial" w:cs="Arial"/>
          <w:i/>
          <w:sz w:val="21"/>
          <w:szCs w:val="21"/>
          <w:u w:val="single"/>
          <w:lang w:eastAsia="nl-NL"/>
        </w:rPr>
        <w:t>Documentaire</w:t>
      </w:r>
      <w:r w:rsidR="00180405">
        <w:rPr>
          <w:rFonts w:ascii="Arial" w:eastAsia="Times New Roman" w:hAnsi="Arial" w:cs="Arial"/>
          <w:i/>
          <w:sz w:val="21"/>
          <w:szCs w:val="21"/>
          <w:u w:val="single"/>
          <w:lang w:eastAsia="nl-NL"/>
        </w:rPr>
        <w:t xml:space="preserve"> (&gt;70 min</w:t>
      </w:r>
      <w:r w:rsidR="00EA7FDA">
        <w:rPr>
          <w:rFonts w:ascii="Arial" w:eastAsia="Times New Roman" w:hAnsi="Arial" w:cs="Arial"/>
          <w:i/>
          <w:sz w:val="21"/>
          <w:szCs w:val="21"/>
          <w:u w:val="single"/>
          <w:lang w:eastAsia="nl-NL"/>
        </w:rPr>
        <w:t>)</w:t>
      </w:r>
    </w:p>
    <w:p w14:paraId="2B57CABA" w14:textId="77777777" w:rsidR="00605867" w:rsidRDefault="00605867" w:rsidP="00605867">
      <w:pPr>
        <w:rPr>
          <w:rFonts w:ascii="Arial" w:eastAsia="Times New Roman" w:hAnsi="Arial" w:cs="Arial"/>
          <w:sz w:val="21"/>
          <w:szCs w:val="21"/>
          <w:lang w:eastAsia="nl-NL"/>
        </w:rPr>
      </w:pPr>
    </w:p>
    <w:p w14:paraId="642DAAB5" w14:textId="4872C52C" w:rsidR="006205C4" w:rsidRPr="0020183F" w:rsidRDefault="001C5A90" w:rsidP="0020183F">
      <w:pPr>
        <w:pStyle w:val="Lijstalinea"/>
        <w:numPr>
          <w:ilvl w:val="0"/>
          <w:numId w:val="40"/>
        </w:numPr>
        <w:overflowPunct w:val="0"/>
        <w:autoSpaceDE w:val="0"/>
        <w:autoSpaceDN w:val="0"/>
        <w:adjustRightInd w:val="0"/>
        <w:spacing w:after="240"/>
        <w:textAlignment w:val="baseline"/>
        <w:rPr>
          <w:rFonts w:ascii="Arial" w:eastAsia="Times New Roman" w:hAnsi="Arial" w:cs="Arial"/>
          <w:sz w:val="21"/>
          <w:szCs w:val="21"/>
          <w:lang w:eastAsia="nl-NL"/>
        </w:rPr>
      </w:pPr>
      <w:r w:rsidRPr="0020183F">
        <w:rPr>
          <w:rFonts w:ascii="Arial" w:eastAsia="Times New Roman" w:hAnsi="Arial" w:cs="Arial"/>
          <w:sz w:val="21"/>
          <w:szCs w:val="21"/>
          <w:lang w:eastAsia="nl-NL"/>
        </w:rPr>
        <w:t xml:space="preserve">De </w:t>
      </w:r>
      <w:r w:rsidR="007D2D26" w:rsidRPr="0020183F">
        <w:rPr>
          <w:rFonts w:ascii="Arial" w:eastAsia="Times New Roman" w:hAnsi="Arial" w:cs="Arial"/>
          <w:sz w:val="21"/>
          <w:szCs w:val="21"/>
          <w:lang w:eastAsia="nl-NL"/>
        </w:rPr>
        <w:t xml:space="preserve">bijdrage in het kader </w:t>
      </w:r>
      <w:r w:rsidR="006205C4" w:rsidRPr="0020183F">
        <w:rPr>
          <w:rFonts w:ascii="Arial" w:eastAsia="Times New Roman" w:hAnsi="Arial" w:cs="Arial"/>
          <w:sz w:val="21"/>
          <w:szCs w:val="21"/>
          <w:lang w:eastAsia="nl-NL"/>
        </w:rPr>
        <w:t xml:space="preserve">van </w:t>
      </w:r>
      <w:r w:rsidR="007D2D26" w:rsidRPr="0020183F">
        <w:rPr>
          <w:rFonts w:ascii="Arial" w:eastAsia="Times New Roman" w:hAnsi="Arial" w:cs="Arial"/>
          <w:sz w:val="21"/>
          <w:szCs w:val="21"/>
          <w:lang w:eastAsia="nl-NL"/>
        </w:rPr>
        <w:t xml:space="preserve">scenario-ontwikkeling </w:t>
      </w:r>
      <w:r w:rsidR="00664D74" w:rsidRPr="0020183F">
        <w:rPr>
          <w:rFonts w:ascii="Arial" w:eastAsia="Times New Roman" w:hAnsi="Arial" w:cs="Arial"/>
          <w:sz w:val="21"/>
          <w:szCs w:val="21"/>
          <w:lang w:eastAsia="nl-NL"/>
        </w:rPr>
        <w:t xml:space="preserve">voor </w:t>
      </w:r>
      <w:r w:rsidR="00664D74" w:rsidRPr="0020183F">
        <w:rPr>
          <w:rFonts w:ascii="Arial" w:eastAsia="Times New Roman" w:hAnsi="Arial" w:cs="Arial"/>
          <w:b/>
          <w:bCs/>
          <w:sz w:val="21"/>
          <w:szCs w:val="21"/>
          <w:lang w:eastAsia="nl-NL"/>
        </w:rPr>
        <w:t>lange bioscoopdocumentaires</w:t>
      </w:r>
      <w:r w:rsidR="00664D74" w:rsidRPr="0020183F">
        <w:rPr>
          <w:rFonts w:ascii="Arial" w:eastAsia="Times New Roman" w:hAnsi="Arial" w:cs="Arial"/>
          <w:sz w:val="21"/>
          <w:szCs w:val="21"/>
          <w:lang w:eastAsia="nl-NL"/>
        </w:rPr>
        <w:t xml:space="preserve"> </w:t>
      </w:r>
      <w:r w:rsidR="007D2D26" w:rsidRPr="0020183F">
        <w:rPr>
          <w:rFonts w:ascii="Arial" w:eastAsia="Times New Roman" w:hAnsi="Arial" w:cs="Arial"/>
          <w:sz w:val="21"/>
          <w:szCs w:val="21"/>
          <w:lang w:eastAsia="nl-NL"/>
        </w:rPr>
        <w:t xml:space="preserve">stijgt van € 30.000 </w:t>
      </w:r>
      <w:r w:rsidR="007D2D26" w:rsidRPr="0020183F">
        <w:rPr>
          <w:rFonts w:ascii="Arial" w:eastAsia="Times New Roman" w:hAnsi="Arial" w:cs="Arial"/>
          <w:b/>
          <w:bCs/>
          <w:sz w:val="21"/>
          <w:szCs w:val="21"/>
          <w:lang w:eastAsia="nl-NL"/>
        </w:rPr>
        <w:t>naar € 37.000</w:t>
      </w:r>
      <w:r w:rsidR="007D2D26" w:rsidRPr="0020183F">
        <w:rPr>
          <w:rFonts w:ascii="Arial" w:eastAsia="Times New Roman" w:hAnsi="Arial" w:cs="Arial"/>
          <w:sz w:val="21"/>
          <w:szCs w:val="21"/>
          <w:lang w:eastAsia="nl-NL"/>
        </w:rPr>
        <w:t xml:space="preserve"> </w:t>
      </w:r>
      <w:r w:rsidR="00DA0DC8" w:rsidRPr="0020183F">
        <w:rPr>
          <w:rFonts w:ascii="Arial" w:eastAsia="Times New Roman" w:hAnsi="Arial" w:cs="Arial"/>
          <w:sz w:val="21"/>
          <w:szCs w:val="21"/>
          <w:lang w:eastAsia="nl-NL"/>
        </w:rPr>
        <w:t>naast de</w:t>
      </w:r>
      <w:r w:rsidR="00797995" w:rsidRPr="0020183F">
        <w:rPr>
          <w:rFonts w:ascii="Arial" w:eastAsia="Times New Roman" w:hAnsi="Arial" w:cs="Arial"/>
          <w:sz w:val="21"/>
          <w:szCs w:val="21"/>
          <w:lang w:eastAsia="nl-NL"/>
        </w:rPr>
        <w:t xml:space="preserve"> opslagen voor de producent en coaching. De</w:t>
      </w:r>
      <w:r w:rsidR="006205C4" w:rsidRPr="0020183F">
        <w:rPr>
          <w:rFonts w:ascii="Arial" w:eastAsia="Times New Roman" w:hAnsi="Arial" w:cs="Arial"/>
          <w:sz w:val="21"/>
          <w:szCs w:val="21"/>
          <w:lang w:eastAsia="nl-NL"/>
        </w:rPr>
        <w:t xml:space="preserve"> verhoogde </w:t>
      </w:r>
      <w:r w:rsidR="00797995" w:rsidRPr="0020183F">
        <w:rPr>
          <w:rFonts w:ascii="Arial" w:eastAsia="Times New Roman" w:hAnsi="Arial" w:cs="Arial"/>
          <w:sz w:val="21"/>
          <w:szCs w:val="21"/>
          <w:lang w:eastAsia="nl-NL"/>
        </w:rPr>
        <w:t xml:space="preserve">bijdrage dient </w:t>
      </w:r>
      <w:r w:rsidR="006205C4" w:rsidRPr="0020183F">
        <w:rPr>
          <w:rFonts w:ascii="Arial" w:eastAsia="Times New Roman" w:hAnsi="Arial" w:cs="Arial"/>
          <w:sz w:val="21"/>
          <w:szCs w:val="21"/>
          <w:lang w:eastAsia="nl-NL"/>
        </w:rPr>
        <w:t xml:space="preserve">ten goede te komen aan deze fase van research, </w:t>
      </w:r>
      <w:proofErr w:type="spellStart"/>
      <w:r w:rsidR="006205C4" w:rsidRPr="0020183F">
        <w:rPr>
          <w:rFonts w:ascii="Arial" w:eastAsia="Times New Roman" w:hAnsi="Arial" w:cs="Arial"/>
          <w:sz w:val="21"/>
          <w:szCs w:val="21"/>
          <w:lang w:eastAsia="nl-NL"/>
        </w:rPr>
        <w:t>documentairescript</w:t>
      </w:r>
      <w:proofErr w:type="spellEnd"/>
      <w:r w:rsidR="006205C4" w:rsidRPr="0020183F">
        <w:rPr>
          <w:rFonts w:ascii="Arial" w:eastAsia="Times New Roman" w:hAnsi="Arial" w:cs="Arial"/>
          <w:sz w:val="21"/>
          <w:szCs w:val="21"/>
          <w:lang w:eastAsia="nl-NL"/>
        </w:rPr>
        <w:t xml:space="preserve"> en proefopnamen.</w:t>
      </w:r>
    </w:p>
    <w:p w14:paraId="673661A7" w14:textId="79DAE904" w:rsidR="0051763C" w:rsidRPr="0020183F" w:rsidRDefault="00883BBB" w:rsidP="0020183F">
      <w:pPr>
        <w:pStyle w:val="Lijstalinea"/>
        <w:numPr>
          <w:ilvl w:val="0"/>
          <w:numId w:val="40"/>
        </w:numPr>
        <w:overflowPunct w:val="0"/>
        <w:autoSpaceDE w:val="0"/>
        <w:autoSpaceDN w:val="0"/>
        <w:adjustRightInd w:val="0"/>
        <w:spacing w:after="240"/>
        <w:ind w:right="-285"/>
        <w:textAlignment w:val="baseline"/>
        <w:rPr>
          <w:rFonts w:cs="Arial"/>
          <w:b/>
          <w:sz w:val="21"/>
          <w:szCs w:val="21"/>
        </w:rPr>
      </w:pPr>
      <w:r w:rsidRPr="0020183F">
        <w:rPr>
          <w:rFonts w:ascii="Arial" w:eastAsia="Times New Roman" w:hAnsi="Arial" w:cs="Arial"/>
          <w:sz w:val="21"/>
          <w:szCs w:val="21"/>
          <w:lang w:eastAsia="nl-NL"/>
        </w:rPr>
        <w:t xml:space="preserve">De bestaande samenwerking </w:t>
      </w:r>
      <w:r w:rsidR="00A60242" w:rsidRPr="0020183F">
        <w:rPr>
          <w:rFonts w:ascii="Arial" w:eastAsia="Times New Roman" w:hAnsi="Arial" w:cs="Arial"/>
          <w:sz w:val="21"/>
          <w:szCs w:val="21"/>
          <w:lang w:eastAsia="nl-NL"/>
        </w:rPr>
        <w:t xml:space="preserve">voor internationale coproducties </w:t>
      </w:r>
      <w:r w:rsidRPr="0020183F">
        <w:rPr>
          <w:rFonts w:ascii="Arial" w:eastAsia="Times New Roman" w:hAnsi="Arial" w:cs="Arial"/>
          <w:sz w:val="21"/>
          <w:szCs w:val="21"/>
          <w:lang w:eastAsia="nl-NL"/>
        </w:rPr>
        <w:t>met het</w:t>
      </w:r>
      <w:r w:rsidRPr="0020183F">
        <w:rPr>
          <w:rFonts w:ascii="Arial" w:eastAsia="Times New Roman" w:hAnsi="Arial" w:cs="Arial"/>
          <w:b/>
          <w:bCs/>
          <w:sz w:val="21"/>
          <w:szCs w:val="21"/>
          <w:lang w:eastAsia="nl-NL"/>
        </w:rPr>
        <w:t xml:space="preserve"> Noors Film Instituut</w:t>
      </w:r>
      <w:r w:rsidRPr="0020183F">
        <w:rPr>
          <w:rFonts w:ascii="Arial" w:eastAsia="Times New Roman" w:hAnsi="Arial" w:cs="Arial"/>
          <w:sz w:val="21"/>
          <w:szCs w:val="21"/>
          <w:lang w:eastAsia="nl-NL"/>
        </w:rPr>
        <w:t xml:space="preserve"> op het vlak van realisering </w:t>
      </w:r>
      <w:r w:rsidR="002846C1" w:rsidRPr="0020183F">
        <w:rPr>
          <w:rFonts w:ascii="Arial" w:eastAsia="Times New Roman" w:hAnsi="Arial" w:cs="Arial"/>
          <w:sz w:val="21"/>
          <w:szCs w:val="21"/>
          <w:lang w:eastAsia="nl-NL"/>
        </w:rPr>
        <w:t xml:space="preserve">wordt verbreed naar </w:t>
      </w:r>
      <w:r w:rsidR="002846C1" w:rsidRPr="0020183F">
        <w:rPr>
          <w:rFonts w:ascii="Arial" w:eastAsia="Times New Roman" w:hAnsi="Arial" w:cs="Arial"/>
          <w:b/>
          <w:bCs/>
          <w:sz w:val="21"/>
          <w:szCs w:val="21"/>
          <w:lang w:eastAsia="nl-NL"/>
        </w:rPr>
        <w:t>ontwikkeling</w:t>
      </w:r>
      <w:r w:rsidR="002846C1" w:rsidRPr="0020183F">
        <w:rPr>
          <w:rFonts w:ascii="Arial" w:eastAsia="Times New Roman" w:hAnsi="Arial" w:cs="Arial"/>
          <w:sz w:val="21"/>
          <w:szCs w:val="21"/>
          <w:lang w:eastAsia="nl-NL"/>
        </w:rPr>
        <w:t xml:space="preserve">. </w:t>
      </w:r>
      <w:r w:rsidR="006205C4" w:rsidRPr="0020183F">
        <w:rPr>
          <w:rFonts w:ascii="Arial" w:eastAsia="Times New Roman" w:hAnsi="Arial" w:cs="Arial"/>
          <w:sz w:val="21"/>
          <w:szCs w:val="21"/>
          <w:lang w:eastAsia="nl-NL"/>
        </w:rPr>
        <w:t xml:space="preserve">  </w:t>
      </w:r>
      <w:r w:rsidR="00797995" w:rsidRPr="0020183F">
        <w:rPr>
          <w:rFonts w:ascii="Arial" w:eastAsia="Times New Roman" w:hAnsi="Arial" w:cs="Arial"/>
          <w:sz w:val="21"/>
          <w:szCs w:val="21"/>
          <w:lang w:eastAsia="nl-NL"/>
        </w:rPr>
        <w:t xml:space="preserve"> </w:t>
      </w:r>
    </w:p>
    <w:p w14:paraId="218775D0" w14:textId="27BA0608" w:rsidR="0051763C" w:rsidRPr="0020183F" w:rsidRDefault="0011493E" w:rsidP="0020183F">
      <w:pPr>
        <w:pStyle w:val="Lijstalinea"/>
        <w:numPr>
          <w:ilvl w:val="0"/>
          <w:numId w:val="40"/>
        </w:numPr>
        <w:overflowPunct w:val="0"/>
        <w:autoSpaceDE w:val="0"/>
        <w:autoSpaceDN w:val="0"/>
        <w:adjustRightInd w:val="0"/>
        <w:spacing w:after="240"/>
        <w:ind w:right="-285"/>
        <w:textAlignment w:val="baseline"/>
        <w:rPr>
          <w:rFonts w:ascii="Arial" w:eastAsia="Times New Roman" w:hAnsi="Arial" w:cs="Arial"/>
          <w:sz w:val="21"/>
          <w:szCs w:val="21"/>
          <w:lang w:eastAsia="nl-NL"/>
        </w:rPr>
      </w:pPr>
      <w:r w:rsidRPr="0020183F">
        <w:rPr>
          <w:rFonts w:ascii="Arial" w:hAnsi="Arial" w:cs="Arial"/>
          <w:bCs/>
          <w:sz w:val="21"/>
          <w:szCs w:val="21"/>
        </w:rPr>
        <w:t xml:space="preserve">Via </w:t>
      </w:r>
      <w:proofErr w:type="spellStart"/>
      <w:r w:rsidRPr="0020183F">
        <w:rPr>
          <w:rFonts w:ascii="Arial" w:hAnsi="Arial" w:cs="Arial"/>
          <w:b/>
          <w:sz w:val="21"/>
          <w:szCs w:val="21"/>
        </w:rPr>
        <w:t>CineDoc</w:t>
      </w:r>
      <w:proofErr w:type="spellEnd"/>
      <w:r w:rsidRPr="0020183F">
        <w:rPr>
          <w:rFonts w:ascii="Arial" w:hAnsi="Arial" w:cs="Arial"/>
          <w:bCs/>
          <w:sz w:val="21"/>
          <w:szCs w:val="21"/>
        </w:rPr>
        <w:t xml:space="preserve"> wordt met een </w:t>
      </w:r>
      <w:r w:rsidR="00EF2952" w:rsidRPr="0020183F">
        <w:rPr>
          <w:rFonts w:ascii="Arial" w:hAnsi="Arial" w:cs="Arial"/>
          <w:bCs/>
          <w:sz w:val="21"/>
          <w:szCs w:val="21"/>
        </w:rPr>
        <w:t xml:space="preserve">hoge realiseringsbijdrage van € 450.000 </w:t>
      </w:r>
      <w:r w:rsidR="005223FA" w:rsidRPr="0020183F">
        <w:rPr>
          <w:rFonts w:ascii="Arial" w:hAnsi="Arial" w:cs="Arial"/>
          <w:bCs/>
          <w:sz w:val="21"/>
          <w:szCs w:val="21"/>
        </w:rPr>
        <w:t xml:space="preserve">voor </w:t>
      </w:r>
      <w:r w:rsidR="00EF2952" w:rsidRPr="0020183F">
        <w:rPr>
          <w:rFonts w:ascii="Arial" w:hAnsi="Arial" w:cs="Arial"/>
          <w:bCs/>
          <w:sz w:val="21"/>
          <w:szCs w:val="21"/>
        </w:rPr>
        <w:t xml:space="preserve">de </w:t>
      </w:r>
      <w:r w:rsidR="0051763C" w:rsidRPr="0020183F">
        <w:rPr>
          <w:rFonts w:ascii="Arial" w:hAnsi="Arial" w:cs="Arial"/>
          <w:bCs/>
          <w:sz w:val="21"/>
          <w:szCs w:val="21"/>
        </w:rPr>
        <w:t xml:space="preserve">ambitieuze Nederlandse </w:t>
      </w:r>
      <w:r w:rsidR="00EF2952" w:rsidRPr="0020183F">
        <w:rPr>
          <w:rFonts w:ascii="Arial" w:hAnsi="Arial" w:cs="Arial"/>
          <w:bCs/>
          <w:sz w:val="21"/>
          <w:szCs w:val="21"/>
        </w:rPr>
        <w:t xml:space="preserve">lange </w:t>
      </w:r>
      <w:r w:rsidR="0051763C" w:rsidRPr="0020183F">
        <w:rPr>
          <w:rFonts w:ascii="Arial" w:hAnsi="Arial" w:cs="Arial"/>
          <w:bCs/>
          <w:sz w:val="21"/>
          <w:szCs w:val="21"/>
        </w:rPr>
        <w:t>documentaire gestimuleerd</w:t>
      </w:r>
      <w:r w:rsidR="00EF2952" w:rsidRPr="0020183F">
        <w:rPr>
          <w:rFonts w:ascii="Arial" w:hAnsi="Arial" w:cs="Arial"/>
          <w:bCs/>
          <w:sz w:val="21"/>
          <w:szCs w:val="21"/>
        </w:rPr>
        <w:t xml:space="preserve">. </w:t>
      </w:r>
      <w:r w:rsidR="0051763C" w:rsidRPr="0020183F">
        <w:rPr>
          <w:rFonts w:ascii="Arial" w:hAnsi="Arial" w:cs="Arial"/>
          <w:bCs/>
          <w:sz w:val="21"/>
          <w:szCs w:val="21"/>
        </w:rPr>
        <w:t xml:space="preserve">Op basis van </w:t>
      </w:r>
      <w:r w:rsidR="005223FA" w:rsidRPr="0020183F">
        <w:rPr>
          <w:rFonts w:ascii="Arial" w:hAnsi="Arial" w:cs="Arial"/>
          <w:bCs/>
          <w:sz w:val="21"/>
          <w:szCs w:val="21"/>
        </w:rPr>
        <w:t xml:space="preserve">een </w:t>
      </w:r>
      <w:r w:rsidR="0051763C" w:rsidRPr="0020183F">
        <w:rPr>
          <w:rFonts w:ascii="Arial" w:hAnsi="Arial" w:cs="Arial"/>
          <w:bCs/>
          <w:sz w:val="21"/>
          <w:szCs w:val="21"/>
        </w:rPr>
        <w:t>ho</w:t>
      </w:r>
      <w:r w:rsidR="005223FA" w:rsidRPr="0020183F">
        <w:rPr>
          <w:rFonts w:ascii="Arial" w:hAnsi="Arial" w:cs="Arial"/>
          <w:bCs/>
          <w:sz w:val="21"/>
          <w:szCs w:val="21"/>
        </w:rPr>
        <w:t>og</w:t>
      </w:r>
      <w:r w:rsidR="00AD730D" w:rsidRPr="0020183F">
        <w:rPr>
          <w:rFonts w:ascii="Arial" w:hAnsi="Arial" w:cs="Arial"/>
          <w:bCs/>
          <w:sz w:val="21"/>
          <w:szCs w:val="21"/>
        </w:rPr>
        <w:t xml:space="preserve"> </w:t>
      </w:r>
      <w:r w:rsidR="0051763C" w:rsidRPr="0020183F">
        <w:rPr>
          <w:rFonts w:ascii="Arial" w:hAnsi="Arial" w:cs="Arial"/>
          <w:bCs/>
          <w:sz w:val="21"/>
          <w:szCs w:val="21"/>
        </w:rPr>
        <w:t xml:space="preserve">ambitieniveau en bijbehorende kwaliteiten zijn deze films zodanig onderscheidend binnen het totale filmaanbod, dat ze de potentie hebben </w:t>
      </w:r>
      <w:r w:rsidR="005223FA" w:rsidRPr="0020183F">
        <w:rPr>
          <w:rFonts w:ascii="Arial" w:hAnsi="Arial" w:cs="Arial"/>
          <w:bCs/>
          <w:sz w:val="21"/>
          <w:szCs w:val="21"/>
        </w:rPr>
        <w:t xml:space="preserve">om </w:t>
      </w:r>
      <w:r w:rsidR="0051763C" w:rsidRPr="0020183F">
        <w:rPr>
          <w:rFonts w:ascii="Arial" w:hAnsi="Arial" w:cs="Arial"/>
          <w:bCs/>
          <w:sz w:val="21"/>
          <w:szCs w:val="21"/>
        </w:rPr>
        <w:t xml:space="preserve">een nationaal en internationaal (bioscoop)publiek te kunnen bereiken. </w:t>
      </w:r>
    </w:p>
    <w:p w14:paraId="236A9FF3" w14:textId="27CD10C2" w:rsidR="00605867" w:rsidRPr="00605867" w:rsidRDefault="00605867" w:rsidP="00605867">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sidRPr="00605867">
        <w:rPr>
          <w:rFonts w:ascii="Arial" w:eastAsia="Times New Roman" w:hAnsi="Arial" w:cs="Arial"/>
          <w:i/>
          <w:iCs/>
          <w:sz w:val="21"/>
          <w:szCs w:val="21"/>
          <w:u w:val="single"/>
          <w:lang w:eastAsia="nl-NL"/>
        </w:rPr>
        <w:t>Caleidoscoop: Speelfilm &amp; Documentaire</w:t>
      </w:r>
    </w:p>
    <w:p w14:paraId="5C60AC15" w14:textId="2C0492F8" w:rsidR="00171EAE" w:rsidRPr="0020183F" w:rsidRDefault="00171EAE" w:rsidP="0020183F">
      <w:pPr>
        <w:pStyle w:val="Lijstalinea"/>
        <w:numPr>
          <w:ilvl w:val="0"/>
          <w:numId w:val="41"/>
        </w:numPr>
        <w:overflowPunct w:val="0"/>
        <w:autoSpaceDE w:val="0"/>
        <w:autoSpaceDN w:val="0"/>
        <w:adjustRightInd w:val="0"/>
        <w:spacing w:after="240"/>
        <w:textAlignment w:val="baseline"/>
        <w:rPr>
          <w:rFonts w:ascii="Arial" w:eastAsia="Times New Roman" w:hAnsi="Arial" w:cs="Arial"/>
          <w:sz w:val="21"/>
          <w:szCs w:val="21"/>
          <w:lang w:eastAsia="nl-NL"/>
        </w:rPr>
      </w:pPr>
      <w:r w:rsidRPr="0020183F">
        <w:rPr>
          <w:rFonts w:ascii="Arial" w:eastAsia="Times New Roman" w:hAnsi="Arial" w:cs="Arial"/>
          <w:sz w:val="21"/>
          <w:szCs w:val="21"/>
          <w:lang w:eastAsia="nl-NL"/>
        </w:rPr>
        <w:t xml:space="preserve">In 2023 starten we met de </w:t>
      </w:r>
      <w:r w:rsidRPr="0020183F">
        <w:rPr>
          <w:rFonts w:ascii="Arial" w:eastAsia="Times New Roman" w:hAnsi="Arial" w:cs="Arial"/>
          <w:b/>
          <w:bCs/>
          <w:sz w:val="21"/>
          <w:szCs w:val="21"/>
          <w:lang w:eastAsia="nl-NL"/>
        </w:rPr>
        <w:t>Caleidoscoop</w:t>
      </w:r>
      <w:r w:rsidRPr="0020183F">
        <w:rPr>
          <w:rFonts w:ascii="Arial" w:eastAsia="Times New Roman" w:hAnsi="Arial" w:cs="Arial"/>
          <w:sz w:val="21"/>
          <w:szCs w:val="21"/>
          <w:lang w:eastAsia="nl-NL"/>
        </w:rPr>
        <w:t xml:space="preserve"> regeling, de opvolger van de low budget regeling. Hierbij </w:t>
      </w:r>
      <w:r w:rsidRPr="0020183F">
        <w:rPr>
          <w:rFonts w:ascii="Arial" w:eastAsia="Times New Roman" w:hAnsi="Arial" w:cs="Arial"/>
          <w:b/>
          <w:bCs/>
          <w:sz w:val="21"/>
          <w:szCs w:val="21"/>
          <w:lang w:eastAsia="nl-NL"/>
        </w:rPr>
        <w:t xml:space="preserve">vervallen </w:t>
      </w:r>
      <w:r w:rsidR="0020183F" w:rsidRPr="0020183F">
        <w:rPr>
          <w:rFonts w:ascii="Arial" w:eastAsia="Times New Roman" w:hAnsi="Arial" w:cs="Arial"/>
          <w:b/>
          <w:bCs/>
          <w:sz w:val="21"/>
          <w:szCs w:val="21"/>
          <w:lang w:eastAsia="nl-NL"/>
        </w:rPr>
        <w:t xml:space="preserve">de </w:t>
      </w:r>
      <w:r w:rsidRPr="0020183F">
        <w:rPr>
          <w:rFonts w:ascii="Arial" w:eastAsia="Times New Roman" w:hAnsi="Arial" w:cs="Arial"/>
          <w:b/>
          <w:bCs/>
          <w:sz w:val="21"/>
          <w:szCs w:val="21"/>
          <w:lang w:eastAsia="nl-NL"/>
        </w:rPr>
        <w:t>schotten</w:t>
      </w:r>
      <w:r w:rsidRPr="0020183F">
        <w:rPr>
          <w:rFonts w:ascii="Arial" w:eastAsia="Times New Roman" w:hAnsi="Arial" w:cs="Arial"/>
          <w:sz w:val="21"/>
          <w:szCs w:val="21"/>
          <w:lang w:eastAsia="nl-NL"/>
        </w:rPr>
        <w:t xml:space="preserve"> tussen </w:t>
      </w:r>
      <w:r w:rsidR="4C40D42D" w:rsidRPr="0020183F">
        <w:rPr>
          <w:rFonts w:ascii="Arial" w:eastAsia="Times New Roman" w:hAnsi="Arial" w:cs="Arial"/>
          <w:sz w:val="21"/>
          <w:szCs w:val="21"/>
          <w:lang w:eastAsia="nl-NL"/>
        </w:rPr>
        <w:t>beide</w:t>
      </w:r>
      <w:r w:rsidRPr="0020183F">
        <w:rPr>
          <w:rFonts w:ascii="Arial" w:eastAsia="Times New Roman" w:hAnsi="Arial" w:cs="Arial"/>
          <w:sz w:val="21"/>
          <w:szCs w:val="21"/>
          <w:lang w:eastAsia="nl-NL"/>
        </w:rPr>
        <w:t xml:space="preserve"> categorieën en kan het dus </w:t>
      </w:r>
      <w:r w:rsidR="00E42E65" w:rsidRPr="0020183F">
        <w:rPr>
          <w:rFonts w:ascii="Arial" w:eastAsia="Times New Roman" w:hAnsi="Arial" w:cs="Arial"/>
          <w:sz w:val="21"/>
          <w:szCs w:val="21"/>
          <w:lang w:eastAsia="nl-NL"/>
        </w:rPr>
        <w:t xml:space="preserve">een </w:t>
      </w:r>
      <w:r w:rsidR="00AD7764">
        <w:rPr>
          <w:rFonts w:ascii="Arial" w:eastAsia="Times New Roman" w:hAnsi="Arial" w:cs="Arial"/>
          <w:sz w:val="21"/>
          <w:szCs w:val="21"/>
          <w:lang w:eastAsia="nl-NL"/>
        </w:rPr>
        <w:t xml:space="preserve">onafhankelijke </w:t>
      </w:r>
      <w:r w:rsidRPr="0020183F">
        <w:rPr>
          <w:rFonts w:ascii="Arial" w:eastAsia="Times New Roman" w:hAnsi="Arial" w:cs="Arial"/>
          <w:sz w:val="21"/>
          <w:szCs w:val="21"/>
          <w:lang w:eastAsia="nl-NL"/>
        </w:rPr>
        <w:t xml:space="preserve">speelfilm en of </w:t>
      </w:r>
      <w:r w:rsidR="00D51DCC">
        <w:rPr>
          <w:rFonts w:ascii="Arial" w:eastAsia="Times New Roman" w:hAnsi="Arial" w:cs="Arial"/>
          <w:sz w:val="21"/>
          <w:szCs w:val="21"/>
          <w:lang w:eastAsia="nl-NL"/>
        </w:rPr>
        <w:t xml:space="preserve">lange </w:t>
      </w:r>
      <w:r w:rsidRPr="0020183F">
        <w:rPr>
          <w:rFonts w:ascii="Arial" w:eastAsia="Times New Roman" w:hAnsi="Arial" w:cs="Arial"/>
          <w:sz w:val="21"/>
          <w:szCs w:val="21"/>
          <w:lang w:eastAsia="nl-NL"/>
        </w:rPr>
        <w:t>documentaire zijn. Het beperkte budgetkader blijft een gegeven</w:t>
      </w:r>
      <w:r w:rsidR="7442F404" w:rsidRPr="0020183F">
        <w:rPr>
          <w:rFonts w:ascii="Arial" w:eastAsia="Times New Roman" w:hAnsi="Arial" w:cs="Arial"/>
          <w:sz w:val="21"/>
          <w:szCs w:val="21"/>
          <w:lang w:eastAsia="nl-NL"/>
        </w:rPr>
        <w:t>,</w:t>
      </w:r>
      <w:r w:rsidRPr="0020183F">
        <w:rPr>
          <w:rFonts w:ascii="Arial" w:eastAsia="Times New Roman" w:hAnsi="Arial" w:cs="Arial"/>
          <w:sz w:val="21"/>
          <w:szCs w:val="21"/>
          <w:lang w:eastAsia="nl-NL"/>
        </w:rPr>
        <w:t xml:space="preserve"> maar de focus is op wat de makers daarbinnen </w:t>
      </w:r>
      <w:r w:rsidR="0073444D" w:rsidRPr="0020183F">
        <w:rPr>
          <w:rFonts w:ascii="Arial" w:eastAsia="Times New Roman" w:hAnsi="Arial" w:cs="Arial"/>
          <w:sz w:val="21"/>
          <w:szCs w:val="21"/>
          <w:lang w:eastAsia="nl-NL"/>
        </w:rPr>
        <w:t xml:space="preserve">met een </w:t>
      </w:r>
      <w:r w:rsidR="000E7F74" w:rsidRPr="0020183F">
        <w:rPr>
          <w:rFonts w:ascii="Arial" w:eastAsia="Times New Roman" w:hAnsi="Arial" w:cs="Arial"/>
          <w:sz w:val="21"/>
          <w:szCs w:val="21"/>
          <w:lang w:eastAsia="nl-NL"/>
        </w:rPr>
        <w:t xml:space="preserve">uitzonderlijke productie </w:t>
      </w:r>
      <w:r w:rsidRPr="0020183F">
        <w:rPr>
          <w:rFonts w:ascii="Arial" w:eastAsia="Times New Roman" w:hAnsi="Arial" w:cs="Arial"/>
          <w:sz w:val="21"/>
          <w:szCs w:val="21"/>
          <w:lang w:eastAsia="nl-NL"/>
        </w:rPr>
        <w:t xml:space="preserve">voor elkaar willen krijgen. </w:t>
      </w:r>
      <w:proofErr w:type="spellStart"/>
      <w:r w:rsidRPr="0020183F">
        <w:rPr>
          <w:rFonts w:ascii="Arial" w:eastAsia="Times New Roman" w:hAnsi="Arial" w:cs="Arial"/>
          <w:sz w:val="21"/>
          <w:szCs w:val="21"/>
          <w:lang w:eastAsia="nl-NL"/>
        </w:rPr>
        <w:t>Bioscoopuitbreng</w:t>
      </w:r>
      <w:proofErr w:type="spellEnd"/>
      <w:r w:rsidRPr="0020183F">
        <w:rPr>
          <w:rFonts w:ascii="Arial" w:eastAsia="Times New Roman" w:hAnsi="Arial" w:cs="Arial"/>
          <w:sz w:val="21"/>
          <w:szCs w:val="21"/>
          <w:lang w:eastAsia="nl-NL"/>
        </w:rPr>
        <w:t xml:space="preserve"> </w:t>
      </w:r>
      <w:r w:rsidR="004A4396" w:rsidRPr="0020183F">
        <w:rPr>
          <w:rFonts w:ascii="Arial" w:eastAsia="Times New Roman" w:hAnsi="Arial" w:cs="Arial"/>
          <w:sz w:val="21"/>
          <w:szCs w:val="21"/>
          <w:lang w:eastAsia="nl-NL"/>
        </w:rPr>
        <w:t xml:space="preserve">is </w:t>
      </w:r>
      <w:r w:rsidR="004A4396" w:rsidRPr="00D65BA1">
        <w:rPr>
          <w:rFonts w:ascii="Arial" w:eastAsia="Times New Roman" w:hAnsi="Arial" w:cs="Arial"/>
          <w:sz w:val="21"/>
          <w:szCs w:val="21"/>
          <w:u w:val="single"/>
          <w:lang w:eastAsia="nl-NL"/>
        </w:rPr>
        <w:t>nie</w:t>
      </w:r>
      <w:r w:rsidR="004A4396" w:rsidRPr="0020183F">
        <w:rPr>
          <w:rFonts w:ascii="Arial" w:eastAsia="Times New Roman" w:hAnsi="Arial" w:cs="Arial"/>
          <w:sz w:val="21"/>
          <w:szCs w:val="21"/>
          <w:lang w:eastAsia="nl-NL"/>
        </w:rPr>
        <w:t>t verplicht</w:t>
      </w:r>
      <w:r w:rsidRPr="0020183F">
        <w:rPr>
          <w:rFonts w:ascii="Arial" w:eastAsia="Times New Roman" w:hAnsi="Arial" w:cs="Arial"/>
          <w:sz w:val="21"/>
          <w:szCs w:val="21"/>
          <w:lang w:eastAsia="nl-NL"/>
        </w:rPr>
        <w:t xml:space="preserve">. Is er een hoger budget nodig dan zou een regulier traject gevolgd moeten worden. </w:t>
      </w:r>
    </w:p>
    <w:p w14:paraId="5A422CE0" w14:textId="402FFEDD" w:rsidR="00F75336" w:rsidRPr="00F75336" w:rsidRDefault="00F60FAE" w:rsidP="00F75336">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Pr>
          <w:rFonts w:ascii="Arial" w:eastAsia="Times New Roman" w:hAnsi="Arial" w:cs="Arial"/>
          <w:i/>
          <w:iCs/>
          <w:sz w:val="21"/>
          <w:szCs w:val="21"/>
          <w:u w:val="single"/>
          <w:lang w:eastAsia="nl-NL"/>
        </w:rPr>
        <w:t>Onderzoek &amp; Experiment</w:t>
      </w:r>
    </w:p>
    <w:p w14:paraId="3EFE11CA" w14:textId="77777777" w:rsidR="00AD7764" w:rsidRDefault="005A0C16" w:rsidP="00AD7764">
      <w:pPr>
        <w:pStyle w:val="Lijstalinea"/>
        <w:numPr>
          <w:ilvl w:val="0"/>
          <w:numId w:val="41"/>
        </w:numPr>
        <w:overflowPunct w:val="0"/>
        <w:autoSpaceDE w:val="0"/>
        <w:autoSpaceDN w:val="0"/>
        <w:adjustRightInd w:val="0"/>
        <w:spacing w:after="240"/>
        <w:textAlignment w:val="baseline"/>
        <w:rPr>
          <w:rFonts w:ascii="Arial" w:eastAsia="Times New Roman" w:hAnsi="Arial" w:cs="Arial"/>
          <w:sz w:val="21"/>
          <w:szCs w:val="21"/>
          <w:lang w:eastAsia="nl-NL"/>
        </w:rPr>
      </w:pPr>
      <w:r w:rsidRPr="00AD7764">
        <w:rPr>
          <w:rFonts w:ascii="Arial" w:eastAsia="Times New Roman" w:hAnsi="Arial" w:cs="Arial"/>
          <w:sz w:val="21"/>
          <w:szCs w:val="21"/>
          <w:lang w:eastAsia="nl-NL"/>
        </w:rPr>
        <w:t xml:space="preserve">Het onderscheid tussen realiseringsbijdragen aan debuterende en ervaren regisseurs vervalt. </w:t>
      </w:r>
    </w:p>
    <w:p w14:paraId="7319A49A" w14:textId="675EE82E" w:rsidR="0007400C" w:rsidRPr="00AD7764" w:rsidRDefault="00F75336" w:rsidP="00AD7764">
      <w:pPr>
        <w:pStyle w:val="Lijstalinea"/>
        <w:numPr>
          <w:ilvl w:val="0"/>
          <w:numId w:val="41"/>
        </w:numPr>
        <w:overflowPunct w:val="0"/>
        <w:autoSpaceDE w:val="0"/>
        <w:autoSpaceDN w:val="0"/>
        <w:adjustRightInd w:val="0"/>
        <w:spacing w:after="240"/>
        <w:textAlignment w:val="baseline"/>
        <w:rPr>
          <w:rFonts w:ascii="Arial" w:eastAsia="Times New Roman" w:hAnsi="Arial" w:cs="Arial"/>
          <w:sz w:val="21"/>
          <w:szCs w:val="21"/>
          <w:lang w:eastAsia="nl-NL"/>
        </w:rPr>
      </w:pPr>
      <w:r w:rsidRPr="00AD7764">
        <w:rPr>
          <w:rFonts w:ascii="Arial" w:eastAsia="Times New Roman" w:hAnsi="Arial" w:cs="Arial"/>
          <w:sz w:val="21"/>
          <w:szCs w:val="21"/>
          <w:lang w:eastAsia="nl-NL"/>
        </w:rPr>
        <w:t xml:space="preserve">De bijdrage in het kader van scenario-ontwikkeling </w:t>
      </w:r>
      <w:r w:rsidR="00F60FAE" w:rsidRPr="00AD7764">
        <w:rPr>
          <w:rFonts w:ascii="Arial" w:eastAsia="Times New Roman" w:hAnsi="Arial" w:cs="Arial"/>
          <w:sz w:val="21"/>
          <w:szCs w:val="21"/>
          <w:lang w:eastAsia="nl-NL"/>
        </w:rPr>
        <w:t xml:space="preserve">van het samenwerkingsproject De Verbeelding (Filmfonds/Mondriaan Fonds) </w:t>
      </w:r>
      <w:r w:rsidR="002F1FE7" w:rsidRPr="00AD7764">
        <w:rPr>
          <w:rFonts w:ascii="Arial" w:eastAsia="Times New Roman" w:hAnsi="Arial" w:cs="Arial"/>
          <w:sz w:val="21"/>
          <w:szCs w:val="21"/>
          <w:lang w:eastAsia="nl-NL"/>
        </w:rPr>
        <w:t xml:space="preserve">wordt verhoogd van </w:t>
      </w:r>
      <w:r w:rsidR="00F00D48" w:rsidRPr="00AD7764">
        <w:rPr>
          <w:rFonts w:ascii="Arial" w:eastAsia="Times New Roman" w:hAnsi="Arial" w:cs="Arial"/>
          <w:sz w:val="21"/>
          <w:szCs w:val="21"/>
          <w:lang w:eastAsia="nl-NL"/>
        </w:rPr>
        <w:t>€ 10.000 naar € 28.750 inclusief opslagen.</w:t>
      </w:r>
    </w:p>
    <w:p w14:paraId="44616518" w14:textId="62CD301F" w:rsidR="00381DFE" w:rsidRDefault="00381DFE" w:rsidP="00381DFE">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sidRPr="00381DFE">
        <w:rPr>
          <w:rFonts w:ascii="Arial" w:eastAsia="Times New Roman" w:hAnsi="Arial" w:cs="Arial"/>
          <w:i/>
          <w:iCs/>
          <w:sz w:val="21"/>
          <w:szCs w:val="21"/>
          <w:u w:val="single"/>
          <w:lang w:eastAsia="nl-NL"/>
        </w:rPr>
        <w:t>Korte Film</w:t>
      </w:r>
      <w:r w:rsidR="00457F5F">
        <w:rPr>
          <w:rFonts w:ascii="Arial" w:eastAsia="Times New Roman" w:hAnsi="Arial" w:cs="Arial"/>
          <w:i/>
          <w:iCs/>
          <w:sz w:val="21"/>
          <w:szCs w:val="21"/>
          <w:u w:val="single"/>
          <w:lang w:eastAsia="nl-NL"/>
        </w:rPr>
        <w:t>/Animatie</w:t>
      </w:r>
    </w:p>
    <w:p w14:paraId="2FDA34D3" w14:textId="723D5564" w:rsidR="00457F5F" w:rsidRPr="00AD7764" w:rsidRDefault="00AD7764" w:rsidP="00AD7764">
      <w:pPr>
        <w:pStyle w:val="Lijstalinea"/>
        <w:numPr>
          <w:ilvl w:val="0"/>
          <w:numId w:val="42"/>
        </w:num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Pr>
          <w:rFonts w:ascii="Arial" w:eastAsia="Times New Roman" w:hAnsi="Arial" w:cs="Arial"/>
          <w:sz w:val="21"/>
          <w:szCs w:val="21"/>
          <w:lang w:eastAsia="nl-NL"/>
        </w:rPr>
        <w:t>H</w:t>
      </w:r>
      <w:r w:rsidR="178673B2" w:rsidRPr="00AD7764">
        <w:rPr>
          <w:rFonts w:ascii="Arial" w:eastAsia="Times New Roman" w:hAnsi="Arial" w:cs="Arial"/>
          <w:sz w:val="21"/>
          <w:szCs w:val="21"/>
          <w:lang w:eastAsia="nl-NL"/>
        </w:rPr>
        <w:t xml:space="preserve">et </w:t>
      </w:r>
      <w:r>
        <w:rPr>
          <w:rFonts w:ascii="Arial" w:eastAsia="Times New Roman" w:hAnsi="Arial" w:cs="Arial"/>
          <w:sz w:val="21"/>
          <w:szCs w:val="21"/>
          <w:lang w:eastAsia="nl-NL"/>
        </w:rPr>
        <w:t xml:space="preserve">wordt </w:t>
      </w:r>
      <w:r w:rsidR="00896F9B" w:rsidRPr="00AD7764">
        <w:rPr>
          <w:rFonts w:ascii="Arial" w:eastAsia="Times New Roman" w:hAnsi="Arial" w:cs="Arial"/>
          <w:sz w:val="21"/>
          <w:szCs w:val="21"/>
          <w:lang w:eastAsia="nl-NL"/>
        </w:rPr>
        <w:t xml:space="preserve">moeilijker om </w:t>
      </w:r>
      <w:r w:rsidR="00457F5F" w:rsidRPr="00AD7764">
        <w:rPr>
          <w:rFonts w:ascii="Arial" w:eastAsia="Times New Roman" w:hAnsi="Arial" w:cs="Arial"/>
          <w:sz w:val="21"/>
          <w:szCs w:val="21"/>
          <w:lang w:eastAsia="nl-NL"/>
        </w:rPr>
        <w:t xml:space="preserve">een </w:t>
      </w:r>
      <w:r w:rsidR="00896F9B" w:rsidRPr="00AD7764">
        <w:rPr>
          <w:rFonts w:ascii="Arial" w:eastAsia="Times New Roman" w:hAnsi="Arial" w:cs="Arial"/>
          <w:sz w:val="21"/>
          <w:szCs w:val="21"/>
          <w:lang w:eastAsia="nl-NL"/>
        </w:rPr>
        <w:t xml:space="preserve">korte film </w:t>
      </w:r>
      <w:r w:rsidR="00EF5DDF" w:rsidRPr="00AD7764">
        <w:rPr>
          <w:rFonts w:ascii="Arial" w:eastAsia="Times New Roman" w:hAnsi="Arial" w:cs="Arial"/>
          <w:sz w:val="21"/>
          <w:szCs w:val="21"/>
          <w:lang w:eastAsia="nl-NL"/>
        </w:rPr>
        <w:t xml:space="preserve">te produceren. </w:t>
      </w:r>
      <w:r w:rsidR="00457F5F" w:rsidRPr="00AD7764">
        <w:rPr>
          <w:rFonts w:ascii="Arial" w:eastAsia="Times New Roman" w:hAnsi="Arial" w:cs="Arial"/>
          <w:sz w:val="21"/>
          <w:szCs w:val="21"/>
          <w:lang w:eastAsia="nl-NL"/>
        </w:rPr>
        <w:t xml:space="preserve">Er is dan ook gekozen om binnen bestaande fondsmiddelen de realiseringsbijdragen voor </w:t>
      </w:r>
      <w:r w:rsidR="7AB88F81" w:rsidRPr="00AD7764">
        <w:rPr>
          <w:rFonts w:ascii="Arial" w:eastAsia="Times New Roman" w:hAnsi="Arial" w:cs="Arial"/>
          <w:sz w:val="21"/>
          <w:szCs w:val="21"/>
          <w:lang w:eastAsia="nl-NL"/>
        </w:rPr>
        <w:t xml:space="preserve">de </w:t>
      </w:r>
      <w:r w:rsidR="00457F5F" w:rsidRPr="00AD7764">
        <w:rPr>
          <w:rFonts w:ascii="Arial" w:eastAsia="Times New Roman" w:hAnsi="Arial" w:cs="Arial"/>
          <w:sz w:val="21"/>
          <w:szCs w:val="21"/>
          <w:lang w:eastAsia="nl-NL"/>
        </w:rPr>
        <w:t xml:space="preserve">Filmfonds Shorts, Ultra Kort en Korte Animatie te verhogen. </w:t>
      </w:r>
    </w:p>
    <w:p w14:paraId="5B728FBA" w14:textId="31875525" w:rsidR="0007400C" w:rsidRPr="00457F5F" w:rsidRDefault="0007400C" w:rsidP="00457F5F">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sidRPr="00457F5F">
        <w:rPr>
          <w:rFonts w:ascii="Arial" w:eastAsia="Times New Roman" w:hAnsi="Arial" w:cs="Arial"/>
          <w:i/>
          <w:iCs/>
          <w:sz w:val="21"/>
          <w:szCs w:val="21"/>
          <w:u w:val="single"/>
          <w:lang w:eastAsia="nl-NL"/>
        </w:rPr>
        <w:t>Minoritaire Coproductie</w:t>
      </w:r>
    </w:p>
    <w:p w14:paraId="5A9EAD98" w14:textId="04F7A86A" w:rsidR="002327E7" w:rsidRPr="002327E7" w:rsidRDefault="0007400C" w:rsidP="002327E7">
      <w:pPr>
        <w:pStyle w:val="Lijstalinea"/>
        <w:numPr>
          <w:ilvl w:val="0"/>
          <w:numId w:val="42"/>
        </w:numPr>
        <w:overflowPunct w:val="0"/>
        <w:autoSpaceDE w:val="0"/>
        <w:autoSpaceDN w:val="0"/>
        <w:adjustRightInd w:val="0"/>
        <w:spacing w:after="240"/>
        <w:textAlignment w:val="baseline"/>
        <w:rPr>
          <w:rFonts w:ascii="Arial" w:eastAsia="Times New Roman" w:hAnsi="Arial" w:cs="Arial"/>
          <w:sz w:val="21"/>
          <w:szCs w:val="21"/>
          <w:lang w:eastAsia="nl-NL"/>
        </w:rPr>
      </w:pPr>
      <w:r w:rsidRPr="002327E7">
        <w:rPr>
          <w:rFonts w:ascii="Arial" w:hAnsi="Arial" w:cs="Arial"/>
          <w:sz w:val="21"/>
          <w:szCs w:val="21"/>
        </w:rPr>
        <w:t xml:space="preserve">Gemiddeld </w:t>
      </w:r>
      <w:r w:rsidR="0035262C" w:rsidRPr="002327E7">
        <w:rPr>
          <w:rFonts w:ascii="Arial" w:hAnsi="Arial" w:cs="Arial"/>
          <w:sz w:val="21"/>
          <w:szCs w:val="21"/>
        </w:rPr>
        <w:t xml:space="preserve">bedraagt </w:t>
      </w:r>
      <w:r w:rsidR="005223FA" w:rsidRPr="002327E7">
        <w:rPr>
          <w:rFonts w:ascii="Arial" w:hAnsi="Arial" w:cs="Arial"/>
          <w:sz w:val="21"/>
          <w:szCs w:val="21"/>
        </w:rPr>
        <w:t xml:space="preserve">de </w:t>
      </w:r>
      <w:r w:rsidR="00804A50" w:rsidRPr="002327E7">
        <w:rPr>
          <w:rFonts w:ascii="Arial" w:hAnsi="Arial" w:cs="Arial"/>
          <w:sz w:val="21"/>
          <w:szCs w:val="21"/>
        </w:rPr>
        <w:t xml:space="preserve">bijdrage € </w:t>
      </w:r>
      <w:r w:rsidRPr="002327E7">
        <w:rPr>
          <w:rFonts w:ascii="Arial" w:hAnsi="Arial" w:cs="Arial"/>
          <w:sz w:val="21"/>
          <w:szCs w:val="21"/>
        </w:rPr>
        <w:t xml:space="preserve">250.000 voor een internationale </w:t>
      </w:r>
      <w:r w:rsidR="00804A50" w:rsidRPr="002327E7">
        <w:rPr>
          <w:rFonts w:ascii="Arial" w:hAnsi="Arial" w:cs="Arial"/>
          <w:sz w:val="21"/>
          <w:szCs w:val="21"/>
        </w:rPr>
        <w:t>speelfilm</w:t>
      </w:r>
      <w:r w:rsidR="00441ED1" w:rsidRPr="002327E7">
        <w:rPr>
          <w:rFonts w:ascii="Arial" w:hAnsi="Arial" w:cs="Arial"/>
          <w:sz w:val="21"/>
          <w:szCs w:val="21"/>
        </w:rPr>
        <w:t>productie</w:t>
      </w:r>
      <w:r w:rsidRPr="002327E7">
        <w:rPr>
          <w:rFonts w:ascii="Arial" w:hAnsi="Arial" w:cs="Arial"/>
          <w:sz w:val="21"/>
          <w:szCs w:val="21"/>
        </w:rPr>
        <w:t>. Voor exceptionele</w:t>
      </w:r>
      <w:r w:rsidR="005223FA" w:rsidRPr="002327E7">
        <w:rPr>
          <w:rFonts w:ascii="Arial" w:hAnsi="Arial" w:cs="Arial"/>
          <w:sz w:val="21"/>
          <w:szCs w:val="21"/>
        </w:rPr>
        <w:t xml:space="preserve"> </w:t>
      </w:r>
      <w:r w:rsidRPr="002327E7">
        <w:rPr>
          <w:rFonts w:ascii="Arial" w:hAnsi="Arial" w:cs="Arial"/>
          <w:sz w:val="21"/>
          <w:szCs w:val="21"/>
        </w:rPr>
        <w:t>ambitieuze</w:t>
      </w:r>
      <w:r w:rsidR="005223FA" w:rsidRPr="002327E7">
        <w:rPr>
          <w:rFonts w:ascii="Arial" w:hAnsi="Arial" w:cs="Arial"/>
          <w:sz w:val="21"/>
          <w:szCs w:val="21"/>
        </w:rPr>
        <w:t xml:space="preserve"> </w:t>
      </w:r>
      <w:r w:rsidRPr="002327E7">
        <w:rPr>
          <w:rFonts w:ascii="Arial" w:hAnsi="Arial" w:cs="Arial"/>
          <w:sz w:val="21"/>
          <w:szCs w:val="21"/>
        </w:rPr>
        <w:t>internationale coproducties kan de bijdrage oplopen tot maximaal</w:t>
      </w:r>
      <w:r w:rsidR="002327E7">
        <w:rPr>
          <w:rFonts w:ascii="Arial" w:hAnsi="Arial" w:cs="Arial"/>
          <w:sz w:val="21"/>
          <w:szCs w:val="21"/>
        </w:rPr>
        <w:t xml:space="preserve"> </w:t>
      </w:r>
      <w:r w:rsidRPr="002327E7">
        <w:rPr>
          <w:rFonts w:ascii="Arial" w:hAnsi="Arial" w:cs="Arial"/>
          <w:sz w:val="21"/>
          <w:szCs w:val="21"/>
        </w:rPr>
        <w:t xml:space="preserve">€ 450.000 indien er sprake is van een volwaardige creatieve en technische coproductie. </w:t>
      </w:r>
    </w:p>
    <w:p w14:paraId="4AF08A1B" w14:textId="27A4069E" w:rsidR="00773EBC" w:rsidRPr="002327E7" w:rsidRDefault="00393F97" w:rsidP="002327E7">
      <w:pPr>
        <w:pStyle w:val="Lijstalinea"/>
        <w:numPr>
          <w:ilvl w:val="0"/>
          <w:numId w:val="42"/>
        </w:numPr>
        <w:overflowPunct w:val="0"/>
        <w:autoSpaceDE w:val="0"/>
        <w:autoSpaceDN w:val="0"/>
        <w:adjustRightInd w:val="0"/>
        <w:spacing w:after="240"/>
        <w:textAlignment w:val="baseline"/>
        <w:rPr>
          <w:rFonts w:ascii="Arial" w:eastAsia="Times New Roman" w:hAnsi="Arial" w:cs="Arial"/>
          <w:sz w:val="21"/>
          <w:szCs w:val="21"/>
          <w:lang w:eastAsia="nl-NL"/>
        </w:rPr>
      </w:pPr>
      <w:r w:rsidRPr="002327E7">
        <w:rPr>
          <w:rFonts w:ascii="Arial" w:eastAsia="Times New Roman" w:hAnsi="Arial" w:cs="Arial"/>
          <w:sz w:val="21"/>
          <w:szCs w:val="21"/>
          <w:lang w:eastAsia="nl-NL"/>
        </w:rPr>
        <w:lastRenderedPageBreak/>
        <w:t>Gelijktijd</w:t>
      </w:r>
      <w:r w:rsidR="005223FA" w:rsidRPr="002327E7">
        <w:rPr>
          <w:rFonts w:ascii="Arial" w:eastAsia="Times New Roman" w:hAnsi="Arial" w:cs="Arial"/>
          <w:sz w:val="21"/>
          <w:szCs w:val="21"/>
          <w:lang w:eastAsia="nl-NL"/>
        </w:rPr>
        <w:t>ig stijgt de</w:t>
      </w:r>
      <w:r w:rsidR="00E36F16" w:rsidRPr="002327E7">
        <w:rPr>
          <w:rFonts w:ascii="Arial" w:eastAsia="Times New Roman" w:hAnsi="Arial" w:cs="Arial"/>
          <w:sz w:val="21"/>
          <w:szCs w:val="21"/>
          <w:lang w:eastAsia="nl-NL"/>
        </w:rPr>
        <w:t xml:space="preserve"> bijdrage aan </w:t>
      </w:r>
      <w:r w:rsidR="00B83A3C" w:rsidRPr="002327E7">
        <w:rPr>
          <w:rFonts w:ascii="Arial" w:eastAsia="Times New Roman" w:hAnsi="Arial" w:cs="Arial"/>
          <w:sz w:val="21"/>
          <w:szCs w:val="21"/>
          <w:lang w:eastAsia="nl-NL"/>
        </w:rPr>
        <w:t xml:space="preserve">internationale </w:t>
      </w:r>
      <w:r w:rsidR="005A0C16" w:rsidRPr="002327E7">
        <w:rPr>
          <w:rFonts w:ascii="Arial" w:eastAsia="Times New Roman" w:hAnsi="Arial" w:cs="Arial"/>
          <w:sz w:val="21"/>
          <w:szCs w:val="21"/>
          <w:lang w:eastAsia="nl-NL"/>
        </w:rPr>
        <w:t>documentaire producties</w:t>
      </w:r>
      <w:r w:rsidR="00B83A3C" w:rsidRPr="002327E7">
        <w:rPr>
          <w:rFonts w:ascii="Arial" w:eastAsia="Times New Roman" w:hAnsi="Arial" w:cs="Arial"/>
          <w:sz w:val="21"/>
          <w:szCs w:val="21"/>
          <w:lang w:eastAsia="nl-NL"/>
        </w:rPr>
        <w:t xml:space="preserve"> van € 50.000 naar € 70.000. </w:t>
      </w:r>
    </w:p>
    <w:p w14:paraId="06DC2A33" w14:textId="6D29CD79" w:rsidR="00225873" w:rsidRPr="006F35DB" w:rsidRDefault="006F35DB" w:rsidP="00225873">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sidRPr="006F35DB">
        <w:rPr>
          <w:rFonts w:ascii="Arial" w:eastAsia="Times New Roman" w:hAnsi="Arial" w:cs="Arial"/>
          <w:i/>
          <w:iCs/>
          <w:sz w:val="21"/>
          <w:szCs w:val="21"/>
          <w:u w:val="single"/>
          <w:lang w:eastAsia="nl-NL"/>
        </w:rPr>
        <w:t>Distributie</w:t>
      </w:r>
    </w:p>
    <w:p w14:paraId="24D07378" w14:textId="6426155C" w:rsidR="009F64C4" w:rsidRPr="00C3518A" w:rsidRDefault="35B61C94" w:rsidP="00C3518A">
      <w:pPr>
        <w:overflowPunct w:val="0"/>
        <w:autoSpaceDE w:val="0"/>
        <w:autoSpaceDN w:val="0"/>
        <w:adjustRightInd w:val="0"/>
        <w:spacing w:after="240"/>
        <w:textAlignment w:val="baseline"/>
        <w:rPr>
          <w:rFonts w:ascii="Arial" w:eastAsia="Times New Roman" w:hAnsi="Arial" w:cs="Arial"/>
          <w:sz w:val="21"/>
          <w:szCs w:val="21"/>
          <w:lang w:eastAsia="nl-NL"/>
        </w:rPr>
      </w:pPr>
      <w:r w:rsidRPr="30FC5CF5">
        <w:rPr>
          <w:rFonts w:ascii="Arial" w:eastAsia="Times New Roman" w:hAnsi="Arial" w:cs="Arial"/>
          <w:sz w:val="21"/>
          <w:szCs w:val="21"/>
          <w:lang w:eastAsia="nl-NL"/>
        </w:rPr>
        <w:t xml:space="preserve">Nu </w:t>
      </w:r>
      <w:r w:rsidR="00CF5FD2" w:rsidRPr="00C3518A">
        <w:rPr>
          <w:rFonts w:ascii="Arial" w:eastAsia="Times New Roman" w:hAnsi="Arial" w:cs="Arial"/>
          <w:sz w:val="21"/>
          <w:szCs w:val="21"/>
          <w:lang w:eastAsia="nl-NL"/>
        </w:rPr>
        <w:t xml:space="preserve">de steunmaatregelen </w:t>
      </w:r>
      <w:r w:rsidR="00D64D46" w:rsidRPr="00C3518A">
        <w:rPr>
          <w:rFonts w:ascii="Arial" w:eastAsia="Times New Roman" w:hAnsi="Arial" w:cs="Arial"/>
          <w:sz w:val="21"/>
          <w:szCs w:val="21"/>
          <w:lang w:eastAsia="nl-NL"/>
        </w:rPr>
        <w:t xml:space="preserve">voor distributie </w:t>
      </w:r>
      <w:r w:rsidR="68CD7F85" w:rsidRPr="30FC5CF5">
        <w:rPr>
          <w:rFonts w:ascii="Arial" w:eastAsia="Times New Roman" w:hAnsi="Arial" w:cs="Arial"/>
          <w:sz w:val="21"/>
          <w:szCs w:val="21"/>
          <w:lang w:eastAsia="nl-NL"/>
        </w:rPr>
        <w:t>worden afgebouwd</w:t>
      </w:r>
      <w:r w:rsidR="00282965">
        <w:rPr>
          <w:rFonts w:ascii="Arial" w:eastAsia="Times New Roman" w:hAnsi="Arial" w:cs="Arial"/>
          <w:sz w:val="21"/>
          <w:szCs w:val="21"/>
          <w:lang w:eastAsia="nl-NL"/>
        </w:rPr>
        <w:t>,</w:t>
      </w:r>
      <w:r w:rsidR="68CD7F85" w:rsidRPr="30FC5CF5">
        <w:rPr>
          <w:rFonts w:ascii="Arial" w:eastAsia="Times New Roman" w:hAnsi="Arial" w:cs="Arial"/>
          <w:sz w:val="21"/>
          <w:szCs w:val="21"/>
          <w:lang w:eastAsia="nl-NL"/>
        </w:rPr>
        <w:t xml:space="preserve"> </w:t>
      </w:r>
      <w:r w:rsidR="712ED320" w:rsidRPr="30FC5CF5">
        <w:rPr>
          <w:rFonts w:ascii="Arial" w:eastAsia="Times New Roman" w:hAnsi="Arial" w:cs="Arial"/>
          <w:sz w:val="21"/>
          <w:szCs w:val="21"/>
          <w:lang w:eastAsia="nl-NL"/>
        </w:rPr>
        <w:t xml:space="preserve">zoekt </w:t>
      </w:r>
      <w:r w:rsidR="00D64D46" w:rsidRPr="00C3518A">
        <w:rPr>
          <w:rFonts w:ascii="Arial" w:eastAsia="Times New Roman" w:hAnsi="Arial" w:cs="Arial"/>
          <w:sz w:val="21"/>
          <w:szCs w:val="21"/>
          <w:lang w:eastAsia="nl-NL"/>
        </w:rPr>
        <w:t xml:space="preserve">het Fonds </w:t>
      </w:r>
      <w:r w:rsidR="392E02DC" w:rsidRPr="30FC5CF5">
        <w:rPr>
          <w:rFonts w:ascii="Arial" w:eastAsia="Times New Roman" w:hAnsi="Arial" w:cs="Arial"/>
          <w:sz w:val="21"/>
          <w:szCs w:val="21"/>
          <w:lang w:eastAsia="nl-NL"/>
        </w:rPr>
        <w:t>naar mogelijkheden om</w:t>
      </w:r>
      <w:r w:rsidR="00D64D46" w:rsidRPr="00C3518A">
        <w:rPr>
          <w:rFonts w:ascii="Arial" w:eastAsia="Times New Roman" w:hAnsi="Arial" w:cs="Arial"/>
          <w:sz w:val="21"/>
          <w:szCs w:val="21"/>
          <w:lang w:eastAsia="nl-NL"/>
        </w:rPr>
        <w:t xml:space="preserve"> binnen de bestaande </w:t>
      </w:r>
      <w:r w:rsidR="00B11CCF" w:rsidRPr="00C3518A">
        <w:rPr>
          <w:rFonts w:ascii="Arial" w:eastAsia="Times New Roman" w:hAnsi="Arial" w:cs="Arial"/>
          <w:sz w:val="21"/>
          <w:szCs w:val="21"/>
          <w:lang w:eastAsia="nl-NL"/>
        </w:rPr>
        <w:t xml:space="preserve">budgettaire beperkingen de distributie en zichtbaarheid van Nederlandse filmproducties blijvend te kunnen steunen. </w:t>
      </w:r>
      <w:r w:rsidR="00DC73DA" w:rsidRPr="00C3518A">
        <w:rPr>
          <w:rFonts w:ascii="Arial" w:eastAsia="Times New Roman" w:hAnsi="Arial" w:cs="Arial"/>
          <w:sz w:val="21"/>
          <w:szCs w:val="21"/>
          <w:lang w:eastAsia="nl-NL"/>
        </w:rPr>
        <w:t xml:space="preserve">Daar </w:t>
      </w:r>
      <w:r w:rsidR="00586357">
        <w:rPr>
          <w:rFonts w:ascii="Arial" w:eastAsia="Times New Roman" w:hAnsi="Arial" w:cs="Arial"/>
          <w:sz w:val="21"/>
          <w:szCs w:val="21"/>
          <w:lang w:eastAsia="nl-NL"/>
        </w:rPr>
        <w:t>willen w</w:t>
      </w:r>
      <w:r w:rsidR="00DC73DA" w:rsidRPr="00C3518A">
        <w:rPr>
          <w:rFonts w:ascii="Arial" w:eastAsia="Times New Roman" w:hAnsi="Arial" w:cs="Arial"/>
          <w:sz w:val="21"/>
          <w:szCs w:val="21"/>
          <w:lang w:eastAsia="nl-NL"/>
        </w:rPr>
        <w:t>e in de loop van 2023 een heldere visie op ontwikkelen.</w:t>
      </w:r>
      <w:r w:rsidR="00C3518A">
        <w:rPr>
          <w:rFonts w:ascii="Arial" w:eastAsia="Times New Roman" w:hAnsi="Arial" w:cs="Arial"/>
          <w:sz w:val="21"/>
          <w:szCs w:val="21"/>
          <w:lang w:eastAsia="nl-NL"/>
        </w:rPr>
        <w:t xml:space="preserve"> </w:t>
      </w:r>
      <w:r w:rsidR="00DC73DA" w:rsidRPr="00C3518A">
        <w:rPr>
          <w:rFonts w:ascii="Arial" w:eastAsia="Times New Roman" w:hAnsi="Arial" w:cs="Arial"/>
          <w:sz w:val="21"/>
          <w:szCs w:val="21"/>
          <w:lang w:eastAsia="nl-NL"/>
        </w:rPr>
        <w:t>In de tussentijd verhogen we onze distributie</w:t>
      </w:r>
      <w:r w:rsidR="00D20AD8" w:rsidRPr="00C3518A">
        <w:rPr>
          <w:rFonts w:ascii="Arial" w:eastAsia="Times New Roman" w:hAnsi="Arial" w:cs="Arial"/>
          <w:sz w:val="21"/>
          <w:szCs w:val="21"/>
          <w:lang w:eastAsia="nl-NL"/>
        </w:rPr>
        <w:t xml:space="preserve">bijdrage voor speelfilms, lange animatiefilms en documentaires </w:t>
      </w:r>
      <w:r w:rsidR="2D9A8479" w:rsidRPr="30FC5CF5">
        <w:rPr>
          <w:rFonts w:ascii="Arial" w:eastAsia="Times New Roman" w:hAnsi="Arial" w:cs="Arial"/>
          <w:sz w:val="21"/>
          <w:szCs w:val="21"/>
          <w:lang w:eastAsia="nl-NL"/>
        </w:rPr>
        <w:t xml:space="preserve">- </w:t>
      </w:r>
      <w:r w:rsidR="00D20AD8" w:rsidRPr="00C3518A">
        <w:rPr>
          <w:rFonts w:ascii="Arial" w:eastAsia="Times New Roman" w:hAnsi="Arial" w:cs="Arial"/>
          <w:sz w:val="21"/>
          <w:szCs w:val="21"/>
          <w:lang w:eastAsia="nl-NL"/>
        </w:rPr>
        <w:t xml:space="preserve">gesteund met een selectieve realiseringsbijdrage </w:t>
      </w:r>
      <w:r w:rsidR="567B8FEA" w:rsidRPr="30FC5CF5">
        <w:rPr>
          <w:rFonts w:ascii="Arial" w:eastAsia="Times New Roman" w:hAnsi="Arial" w:cs="Arial"/>
          <w:sz w:val="21"/>
          <w:szCs w:val="21"/>
          <w:lang w:eastAsia="nl-NL"/>
        </w:rPr>
        <w:t xml:space="preserve">- </w:t>
      </w:r>
      <w:r w:rsidR="00D20AD8" w:rsidRPr="00C3518A">
        <w:rPr>
          <w:rFonts w:ascii="Arial" w:eastAsia="Times New Roman" w:hAnsi="Arial" w:cs="Arial"/>
          <w:sz w:val="21"/>
          <w:szCs w:val="21"/>
          <w:lang w:eastAsia="nl-NL"/>
        </w:rPr>
        <w:t xml:space="preserve">van € 25.000 naar € 30.000. </w:t>
      </w:r>
      <w:r w:rsidR="00DC73DA" w:rsidRPr="00C3518A">
        <w:rPr>
          <w:rFonts w:ascii="Arial" w:eastAsia="Times New Roman" w:hAnsi="Arial" w:cs="Arial"/>
          <w:sz w:val="21"/>
          <w:szCs w:val="21"/>
          <w:lang w:eastAsia="nl-NL"/>
        </w:rPr>
        <w:t xml:space="preserve">  </w:t>
      </w:r>
      <w:r w:rsidR="00CF5FD2" w:rsidRPr="00C3518A">
        <w:rPr>
          <w:rFonts w:ascii="Arial" w:eastAsia="Times New Roman" w:hAnsi="Arial" w:cs="Arial"/>
          <w:sz w:val="21"/>
          <w:szCs w:val="21"/>
          <w:lang w:eastAsia="nl-NL"/>
        </w:rPr>
        <w:t xml:space="preserve"> </w:t>
      </w:r>
    </w:p>
    <w:p w14:paraId="3025F7F0" w14:textId="77777777" w:rsidR="00022C63" w:rsidRDefault="00D20AD8" w:rsidP="00022C63">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Pr>
          <w:rFonts w:ascii="Arial" w:eastAsia="Times New Roman" w:hAnsi="Arial" w:cs="Arial"/>
          <w:i/>
          <w:iCs/>
          <w:sz w:val="21"/>
          <w:szCs w:val="21"/>
          <w:u w:val="single"/>
          <w:lang w:eastAsia="nl-NL"/>
        </w:rPr>
        <w:t>Filmfestivals</w:t>
      </w:r>
    </w:p>
    <w:p w14:paraId="14313295" w14:textId="613455B3" w:rsidR="00C3518A" w:rsidRPr="00C3518A" w:rsidRDefault="00960E2A" w:rsidP="00022C63">
      <w:pPr>
        <w:overflowPunct w:val="0"/>
        <w:autoSpaceDE w:val="0"/>
        <w:autoSpaceDN w:val="0"/>
        <w:adjustRightInd w:val="0"/>
        <w:spacing w:after="240"/>
        <w:textAlignment w:val="baseline"/>
        <w:rPr>
          <w:rFonts w:ascii="Arial" w:eastAsia="Times New Roman" w:hAnsi="Arial" w:cs="Arial"/>
          <w:sz w:val="21"/>
          <w:szCs w:val="21"/>
          <w:lang w:eastAsia="nl-NL"/>
        </w:rPr>
      </w:pPr>
      <w:r>
        <w:rPr>
          <w:rFonts w:ascii="Arial" w:eastAsia="Times New Roman" w:hAnsi="Arial" w:cs="Arial"/>
          <w:sz w:val="21"/>
          <w:szCs w:val="21"/>
          <w:lang w:eastAsia="nl-NL"/>
        </w:rPr>
        <w:t xml:space="preserve">De gevolgen van corona zijn ook nog steeds merkbaar voor de </w:t>
      </w:r>
      <w:r w:rsidR="00F0737F">
        <w:rPr>
          <w:rFonts w:ascii="Arial" w:eastAsia="Times New Roman" w:hAnsi="Arial" w:cs="Arial"/>
          <w:sz w:val="21"/>
          <w:szCs w:val="21"/>
          <w:lang w:eastAsia="nl-NL"/>
        </w:rPr>
        <w:t xml:space="preserve">projectmatig gefinancierde </w:t>
      </w:r>
      <w:r>
        <w:rPr>
          <w:rFonts w:ascii="Arial" w:eastAsia="Times New Roman" w:hAnsi="Arial" w:cs="Arial"/>
          <w:sz w:val="21"/>
          <w:szCs w:val="21"/>
          <w:lang w:eastAsia="nl-NL"/>
        </w:rPr>
        <w:t xml:space="preserve">filmfestivals. Gezien </w:t>
      </w:r>
      <w:r w:rsidR="005C4D59">
        <w:rPr>
          <w:rFonts w:ascii="Arial" w:eastAsia="Times New Roman" w:hAnsi="Arial" w:cs="Arial"/>
          <w:sz w:val="21"/>
          <w:szCs w:val="21"/>
          <w:lang w:eastAsia="nl-NL"/>
        </w:rPr>
        <w:t>we de afgelopen jaren onze bijdragen daarvoor niet konden verhogen</w:t>
      </w:r>
      <w:r w:rsidR="001A2C9A">
        <w:rPr>
          <w:rFonts w:ascii="Arial" w:eastAsia="Times New Roman" w:hAnsi="Arial" w:cs="Arial"/>
          <w:sz w:val="21"/>
          <w:szCs w:val="21"/>
          <w:lang w:eastAsia="nl-NL"/>
        </w:rPr>
        <w:t xml:space="preserve">, maken we met ingang van 2023 daarin een flinke stap. </w:t>
      </w:r>
      <w:r>
        <w:rPr>
          <w:rFonts w:ascii="Arial" w:eastAsia="Times New Roman" w:hAnsi="Arial" w:cs="Arial"/>
          <w:sz w:val="21"/>
          <w:szCs w:val="21"/>
          <w:lang w:eastAsia="nl-NL"/>
        </w:rPr>
        <w:t>De festivals die</w:t>
      </w:r>
      <w:r w:rsidR="00F0737F">
        <w:rPr>
          <w:rFonts w:ascii="Arial" w:eastAsia="Times New Roman" w:hAnsi="Arial" w:cs="Arial"/>
          <w:sz w:val="21"/>
          <w:szCs w:val="21"/>
          <w:lang w:eastAsia="nl-NL"/>
        </w:rPr>
        <w:t xml:space="preserve"> projectmatig een beroep </w:t>
      </w:r>
      <w:r w:rsidR="00FF29A6">
        <w:rPr>
          <w:rFonts w:ascii="Arial" w:eastAsia="Times New Roman" w:hAnsi="Arial" w:cs="Arial"/>
          <w:sz w:val="21"/>
          <w:szCs w:val="21"/>
          <w:lang w:eastAsia="nl-NL"/>
        </w:rPr>
        <w:t>op subsidie doen</w:t>
      </w:r>
      <w:r w:rsidR="00282965">
        <w:rPr>
          <w:rFonts w:ascii="Arial" w:eastAsia="Times New Roman" w:hAnsi="Arial" w:cs="Arial"/>
          <w:sz w:val="21"/>
          <w:szCs w:val="21"/>
          <w:lang w:eastAsia="nl-NL"/>
        </w:rPr>
        <w:t>,</w:t>
      </w:r>
      <w:r w:rsidR="00FF29A6">
        <w:rPr>
          <w:rFonts w:ascii="Arial" w:eastAsia="Times New Roman" w:hAnsi="Arial" w:cs="Arial"/>
          <w:sz w:val="21"/>
          <w:szCs w:val="21"/>
          <w:lang w:eastAsia="nl-NL"/>
        </w:rPr>
        <w:t xml:space="preserve"> kunnen in ieder van de bestaande categorieën rekenen op een stijg</w:t>
      </w:r>
      <w:r w:rsidR="00B3191F">
        <w:rPr>
          <w:rFonts w:ascii="Arial" w:eastAsia="Times New Roman" w:hAnsi="Arial" w:cs="Arial"/>
          <w:sz w:val="21"/>
          <w:szCs w:val="21"/>
          <w:lang w:eastAsia="nl-NL"/>
        </w:rPr>
        <w:t>ing</w:t>
      </w:r>
      <w:r w:rsidR="00207C1D">
        <w:rPr>
          <w:rFonts w:ascii="Arial" w:eastAsia="Times New Roman" w:hAnsi="Arial" w:cs="Arial"/>
          <w:sz w:val="21"/>
          <w:szCs w:val="21"/>
          <w:lang w:eastAsia="nl-NL"/>
        </w:rPr>
        <w:t>:</w:t>
      </w:r>
      <w:r w:rsidR="00B3191F">
        <w:rPr>
          <w:rFonts w:ascii="Arial" w:eastAsia="Times New Roman" w:hAnsi="Arial" w:cs="Arial"/>
          <w:sz w:val="21"/>
          <w:szCs w:val="21"/>
          <w:lang w:eastAsia="nl-NL"/>
        </w:rPr>
        <w:t xml:space="preserve"> </w:t>
      </w:r>
      <w:r>
        <w:rPr>
          <w:rFonts w:ascii="Arial" w:eastAsia="Times New Roman" w:hAnsi="Arial" w:cs="Arial"/>
          <w:sz w:val="21"/>
          <w:szCs w:val="21"/>
          <w:lang w:eastAsia="nl-NL"/>
        </w:rPr>
        <w:t xml:space="preserve"> </w:t>
      </w:r>
    </w:p>
    <w:p w14:paraId="4332519A" w14:textId="6F282E22" w:rsidR="00B3191F" w:rsidRDefault="00022C63" w:rsidP="00B3191F">
      <w:pPr>
        <w:pStyle w:val="Lijstalinea"/>
        <w:numPr>
          <w:ilvl w:val="0"/>
          <w:numId w:val="36"/>
        </w:numPr>
        <w:overflowPunct w:val="0"/>
        <w:autoSpaceDE w:val="0"/>
        <w:autoSpaceDN w:val="0"/>
        <w:adjustRightInd w:val="0"/>
        <w:spacing w:after="240"/>
        <w:textAlignment w:val="baseline"/>
        <w:rPr>
          <w:rFonts w:ascii="Arial" w:eastAsia="Times New Roman" w:hAnsi="Arial" w:cs="Arial"/>
          <w:sz w:val="21"/>
          <w:szCs w:val="21"/>
        </w:rPr>
      </w:pPr>
      <w:r w:rsidRPr="00B3191F">
        <w:rPr>
          <w:rFonts w:ascii="Arial" w:eastAsia="Times New Roman" w:hAnsi="Arial" w:cs="Arial"/>
          <w:sz w:val="21"/>
          <w:szCs w:val="21"/>
          <w:lang w:eastAsia="nl-NL"/>
        </w:rPr>
        <w:t xml:space="preserve">Maximaal </w:t>
      </w:r>
      <w:r w:rsidR="00725256">
        <w:rPr>
          <w:rFonts w:ascii="Arial" w:eastAsia="Times New Roman" w:hAnsi="Arial" w:cs="Arial"/>
          <w:sz w:val="21"/>
          <w:szCs w:val="21"/>
          <w:lang w:eastAsia="nl-NL"/>
        </w:rPr>
        <w:t xml:space="preserve">€ </w:t>
      </w:r>
      <w:r w:rsidRPr="00B3191F">
        <w:rPr>
          <w:rFonts w:ascii="Arial" w:eastAsia="Times New Roman" w:hAnsi="Arial" w:cs="Arial"/>
          <w:sz w:val="21"/>
          <w:szCs w:val="21"/>
        </w:rPr>
        <w:t>65.000 als projectsubsidie voor het organiseren van een filmfestival</w:t>
      </w:r>
      <w:r w:rsidR="00B3191F">
        <w:rPr>
          <w:rFonts w:ascii="Arial" w:eastAsia="Times New Roman" w:hAnsi="Arial" w:cs="Arial"/>
          <w:sz w:val="21"/>
          <w:szCs w:val="21"/>
        </w:rPr>
        <w:t xml:space="preserve"> d</w:t>
      </w:r>
      <w:r w:rsidRPr="00B3191F">
        <w:rPr>
          <w:rFonts w:ascii="Arial" w:eastAsia="Times New Roman" w:hAnsi="Arial" w:cs="Arial"/>
          <w:sz w:val="21"/>
          <w:szCs w:val="21"/>
        </w:rPr>
        <w:t xml:space="preserve">at jaarlijks plaatsvindt op minimaal zes aaneengesloten dagen; </w:t>
      </w:r>
    </w:p>
    <w:p w14:paraId="4D19FB01" w14:textId="2B467413" w:rsidR="00B3191F" w:rsidRDefault="00B3191F" w:rsidP="00B3191F">
      <w:pPr>
        <w:pStyle w:val="Lijstalinea"/>
        <w:numPr>
          <w:ilvl w:val="0"/>
          <w:numId w:val="36"/>
        </w:numPr>
        <w:overflowPunct w:val="0"/>
        <w:autoSpaceDE w:val="0"/>
        <w:autoSpaceDN w:val="0"/>
        <w:adjustRightInd w:val="0"/>
        <w:spacing w:after="240"/>
        <w:textAlignment w:val="baseline"/>
        <w:rPr>
          <w:rFonts w:ascii="Arial" w:eastAsia="Times New Roman" w:hAnsi="Arial" w:cs="Arial"/>
          <w:sz w:val="21"/>
          <w:szCs w:val="21"/>
        </w:rPr>
      </w:pPr>
      <w:r>
        <w:rPr>
          <w:rFonts w:ascii="Arial" w:eastAsia="Times New Roman" w:hAnsi="Arial" w:cs="Arial"/>
          <w:sz w:val="21"/>
          <w:szCs w:val="21"/>
        </w:rPr>
        <w:t>M</w:t>
      </w:r>
      <w:r w:rsidR="00022C63" w:rsidRPr="00022C63">
        <w:rPr>
          <w:rFonts w:ascii="Arial" w:eastAsia="Times New Roman" w:hAnsi="Arial" w:cs="Arial"/>
          <w:sz w:val="21"/>
          <w:szCs w:val="21"/>
          <w:lang w:eastAsia="nl-NL"/>
        </w:rPr>
        <w:t xml:space="preserve">aximaal </w:t>
      </w:r>
      <w:r w:rsidR="00725256">
        <w:rPr>
          <w:rFonts w:ascii="Arial" w:eastAsia="Times New Roman" w:hAnsi="Arial" w:cs="Arial"/>
          <w:sz w:val="21"/>
          <w:szCs w:val="21"/>
          <w:lang w:eastAsia="nl-NL"/>
        </w:rPr>
        <w:t xml:space="preserve">€ </w:t>
      </w:r>
      <w:r w:rsidR="00022C63" w:rsidRPr="00022C63">
        <w:rPr>
          <w:rFonts w:ascii="Arial" w:eastAsia="Times New Roman" w:hAnsi="Arial" w:cs="Arial"/>
          <w:sz w:val="21"/>
          <w:szCs w:val="21"/>
        </w:rPr>
        <w:t>40.000 als projectsubsidie voor het organiseren van een filmfestival</w:t>
      </w:r>
      <w:r>
        <w:rPr>
          <w:rFonts w:ascii="Arial" w:eastAsia="Times New Roman" w:hAnsi="Arial" w:cs="Arial"/>
          <w:sz w:val="21"/>
          <w:szCs w:val="21"/>
        </w:rPr>
        <w:t xml:space="preserve"> d</w:t>
      </w:r>
      <w:r w:rsidR="00022C63" w:rsidRPr="00B3191F">
        <w:rPr>
          <w:rFonts w:ascii="Arial" w:eastAsia="Times New Roman" w:hAnsi="Arial" w:cs="Arial"/>
          <w:sz w:val="21"/>
          <w:szCs w:val="21"/>
        </w:rPr>
        <w:t>at jaarlijks of tweejaarlijks plaatsvindt op minimaal vier aaneengesloten dagen;</w:t>
      </w:r>
    </w:p>
    <w:p w14:paraId="6EA9BEB1" w14:textId="179FC62F" w:rsidR="00022C63" w:rsidRDefault="00022C63" w:rsidP="00207C1D">
      <w:pPr>
        <w:pStyle w:val="Lijstalinea"/>
        <w:numPr>
          <w:ilvl w:val="0"/>
          <w:numId w:val="36"/>
        </w:numPr>
        <w:overflowPunct w:val="0"/>
        <w:autoSpaceDE w:val="0"/>
        <w:autoSpaceDN w:val="0"/>
        <w:adjustRightInd w:val="0"/>
        <w:spacing w:after="240"/>
        <w:textAlignment w:val="baseline"/>
        <w:rPr>
          <w:rFonts w:ascii="Arial" w:eastAsia="Times New Roman" w:hAnsi="Arial" w:cs="Arial"/>
          <w:sz w:val="21"/>
          <w:szCs w:val="21"/>
        </w:rPr>
      </w:pPr>
      <w:r w:rsidRPr="00B3191F">
        <w:rPr>
          <w:rFonts w:ascii="Arial" w:eastAsia="Times New Roman" w:hAnsi="Arial" w:cs="Arial"/>
          <w:sz w:val="21"/>
          <w:szCs w:val="21"/>
          <w:lang w:eastAsia="nl-NL"/>
        </w:rPr>
        <w:t xml:space="preserve">Maximaal </w:t>
      </w:r>
      <w:r w:rsidR="00725256">
        <w:rPr>
          <w:rFonts w:ascii="Arial" w:eastAsia="Times New Roman" w:hAnsi="Arial" w:cs="Arial"/>
          <w:sz w:val="21"/>
          <w:szCs w:val="21"/>
          <w:lang w:eastAsia="nl-NL"/>
        </w:rPr>
        <w:t xml:space="preserve">€ </w:t>
      </w:r>
      <w:r w:rsidRPr="00B3191F">
        <w:rPr>
          <w:rFonts w:ascii="Arial" w:eastAsia="Times New Roman" w:hAnsi="Arial" w:cs="Arial"/>
          <w:sz w:val="21"/>
          <w:szCs w:val="21"/>
        </w:rPr>
        <w:t>20.000 als projectsubsidie voor het organiseren van een filmfestival</w:t>
      </w:r>
      <w:r w:rsidR="00207C1D">
        <w:rPr>
          <w:rFonts w:ascii="Arial" w:eastAsia="Times New Roman" w:hAnsi="Arial" w:cs="Arial"/>
          <w:sz w:val="21"/>
          <w:szCs w:val="21"/>
        </w:rPr>
        <w:t xml:space="preserve"> d</w:t>
      </w:r>
      <w:r w:rsidRPr="00207C1D">
        <w:rPr>
          <w:rFonts w:ascii="Arial" w:eastAsia="Times New Roman" w:hAnsi="Arial" w:cs="Arial"/>
          <w:sz w:val="21"/>
          <w:szCs w:val="21"/>
        </w:rPr>
        <w:t>at jaarlijks of incidenteel plaatsvindt op minimaal twee aaneengesloten dagen</w:t>
      </w:r>
      <w:r w:rsidR="00207C1D">
        <w:rPr>
          <w:rFonts w:ascii="Arial" w:eastAsia="Times New Roman" w:hAnsi="Arial" w:cs="Arial"/>
          <w:sz w:val="21"/>
          <w:szCs w:val="21"/>
        </w:rPr>
        <w:t xml:space="preserve">. </w:t>
      </w:r>
    </w:p>
    <w:p w14:paraId="40BC3B71" w14:textId="7A478E34" w:rsidR="00B14D82" w:rsidRDefault="00B14D82" w:rsidP="00B14D82">
      <w:pPr>
        <w:overflowPunct w:val="0"/>
        <w:autoSpaceDE w:val="0"/>
        <w:autoSpaceDN w:val="0"/>
        <w:adjustRightInd w:val="0"/>
        <w:spacing w:after="240"/>
        <w:textAlignment w:val="baseline"/>
        <w:rPr>
          <w:rFonts w:ascii="Arial" w:eastAsia="Times New Roman" w:hAnsi="Arial" w:cs="Arial"/>
          <w:i/>
          <w:iCs/>
          <w:sz w:val="21"/>
          <w:szCs w:val="21"/>
          <w:u w:val="single"/>
          <w:lang w:eastAsia="nl-NL"/>
        </w:rPr>
      </w:pPr>
      <w:r>
        <w:rPr>
          <w:rFonts w:ascii="Arial" w:eastAsia="Times New Roman" w:hAnsi="Arial" w:cs="Arial"/>
          <w:i/>
          <w:iCs/>
          <w:sz w:val="21"/>
          <w:szCs w:val="21"/>
          <w:u w:val="single"/>
          <w:lang w:eastAsia="nl-NL"/>
        </w:rPr>
        <w:t xml:space="preserve">Regionale </w:t>
      </w:r>
      <w:r w:rsidR="00724185">
        <w:rPr>
          <w:rFonts w:ascii="Arial" w:eastAsia="Times New Roman" w:hAnsi="Arial" w:cs="Arial"/>
          <w:i/>
          <w:iCs/>
          <w:sz w:val="21"/>
          <w:szCs w:val="21"/>
          <w:u w:val="single"/>
          <w:lang w:eastAsia="nl-NL"/>
        </w:rPr>
        <w:t>broedplaatsen</w:t>
      </w:r>
    </w:p>
    <w:p w14:paraId="4DC2FB17" w14:textId="1BDBD171" w:rsidR="00B14D82" w:rsidRDefault="00282965" w:rsidP="003A5EAF">
      <w:pPr>
        <w:overflowPunct w:val="0"/>
        <w:autoSpaceDE w:val="0"/>
        <w:autoSpaceDN w:val="0"/>
        <w:adjustRightInd w:val="0"/>
        <w:spacing w:after="240"/>
        <w:textAlignment w:val="baseline"/>
        <w:rPr>
          <w:rFonts w:ascii="Arial" w:eastAsia="Times New Roman" w:hAnsi="Arial" w:cs="Arial"/>
          <w:sz w:val="21"/>
          <w:szCs w:val="21"/>
        </w:rPr>
      </w:pPr>
      <w:r>
        <w:rPr>
          <w:rFonts w:ascii="Arial" w:eastAsia="Times New Roman" w:hAnsi="Arial" w:cs="Arial"/>
          <w:sz w:val="21"/>
          <w:szCs w:val="21"/>
          <w:lang w:eastAsia="nl-NL"/>
        </w:rPr>
        <w:t>V</w:t>
      </w:r>
      <w:r w:rsidR="00724185">
        <w:rPr>
          <w:rFonts w:ascii="Arial" w:eastAsia="Times New Roman" w:hAnsi="Arial" w:cs="Arial"/>
          <w:sz w:val="21"/>
          <w:szCs w:val="21"/>
          <w:lang w:eastAsia="nl-NL"/>
        </w:rPr>
        <w:t xml:space="preserve">oor de </w:t>
      </w:r>
      <w:r w:rsidR="00725256">
        <w:rPr>
          <w:rFonts w:ascii="Arial" w:eastAsia="Times New Roman" w:hAnsi="Arial" w:cs="Arial"/>
          <w:sz w:val="21"/>
          <w:szCs w:val="21"/>
          <w:lang w:eastAsia="nl-NL"/>
        </w:rPr>
        <w:t>steun in het kader van talentontwikkeling via de regionale broedplaatsen is ervoor gekozen de bijdrage te verhogen naar € 60.000.</w:t>
      </w:r>
    </w:p>
    <w:p w14:paraId="62954E4C" w14:textId="33253DB9" w:rsidR="00586357" w:rsidRPr="00586357" w:rsidRDefault="00586357" w:rsidP="003A5EAF">
      <w:pPr>
        <w:overflowPunct w:val="0"/>
        <w:autoSpaceDE w:val="0"/>
        <w:autoSpaceDN w:val="0"/>
        <w:adjustRightInd w:val="0"/>
        <w:spacing w:after="240"/>
        <w:textAlignment w:val="baseline"/>
        <w:rPr>
          <w:rFonts w:ascii="Arial" w:eastAsia="Times New Roman" w:hAnsi="Arial" w:cs="Arial"/>
          <w:i/>
          <w:iCs/>
          <w:sz w:val="21"/>
          <w:szCs w:val="21"/>
          <w:u w:val="single"/>
        </w:rPr>
      </w:pPr>
      <w:r w:rsidRPr="00586357">
        <w:rPr>
          <w:rFonts w:ascii="Arial" w:eastAsia="Times New Roman" w:hAnsi="Arial" w:cs="Arial"/>
          <w:i/>
          <w:iCs/>
          <w:sz w:val="21"/>
          <w:szCs w:val="21"/>
          <w:u w:val="single"/>
        </w:rPr>
        <w:t xml:space="preserve">Fair </w:t>
      </w:r>
      <w:proofErr w:type="spellStart"/>
      <w:r w:rsidRPr="00586357">
        <w:rPr>
          <w:rFonts w:ascii="Arial" w:eastAsia="Times New Roman" w:hAnsi="Arial" w:cs="Arial"/>
          <w:i/>
          <w:iCs/>
          <w:sz w:val="21"/>
          <w:szCs w:val="21"/>
          <w:u w:val="single"/>
        </w:rPr>
        <w:t>Practice</w:t>
      </w:r>
      <w:proofErr w:type="spellEnd"/>
    </w:p>
    <w:p w14:paraId="0BFA32A8" w14:textId="6887501F" w:rsidR="0089177E" w:rsidRDefault="003F3458" w:rsidP="003A5EAF">
      <w:pPr>
        <w:overflowPunct w:val="0"/>
        <w:autoSpaceDE w:val="0"/>
        <w:autoSpaceDN w:val="0"/>
        <w:adjustRightInd w:val="0"/>
        <w:spacing w:after="240"/>
        <w:textAlignment w:val="baseline"/>
        <w:rPr>
          <w:rFonts w:ascii="Arial" w:eastAsia="Times New Roman" w:hAnsi="Arial" w:cs="Arial"/>
          <w:sz w:val="21"/>
          <w:szCs w:val="21"/>
        </w:rPr>
      </w:pPr>
      <w:r>
        <w:rPr>
          <w:rFonts w:ascii="Arial" w:eastAsia="Times New Roman" w:hAnsi="Arial" w:cs="Arial"/>
          <w:sz w:val="21"/>
          <w:szCs w:val="21"/>
        </w:rPr>
        <w:t xml:space="preserve">Met bovengenoemde verhogingen en verruimingen proberen we </w:t>
      </w:r>
      <w:r w:rsidR="009618B7">
        <w:rPr>
          <w:rFonts w:ascii="Arial" w:eastAsia="Times New Roman" w:hAnsi="Arial" w:cs="Arial"/>
          <w:sz w:val="21"/>
          <w:szCs w:val="21"/>
        </w:rPr>
        <w:t>ver</w:t>
      </w:r>
      <w:r>
        <w:rPr>
          <w:rFonts w:ascii="Arial" w:eastAsia="Times New Roman" w:hAnsi="Arial" w:cs="Arial"/>
          <w:sz w:val="21"/>
          <w:szCs w:val="21"/>
        </w:rPr>
        <w:t xml:space="preserve">der invulling te geven aan de uitdagingen die er liggen qua </w:t>
      </w:r>
      <w:r w:rsidR="00C36510">
        <w:rPr>
          <w:rFonts w:ascii="Arial" w:eastAsia="Times New Roman" w:hAnsi="Arial" w:cs="Arial"/>
          <w:sz w:val="21"/>
          <w:szCs w:val="21"/>
        </w:rPr>
        <w:t xml:space="preserve">fair </w:t>
      </w:r>
      <w:proofErr w:type="spellStart"/>
      <w:r w:rsidR="00C36510">
        <w:rPr>
          <w:rFonts w:ascii="Arial" w:eastAsia="Times New Roman" w:hAnsi="Arial" w:cs="Arial"/>
          <w:sz w:val="21"/>
          <w:szCs w:val="21"/>
        </w:rPr>
        <w:t>practice</w:t>
      </w:r>
      <w:proofErr w:type="spellEnd"/>
      <w:r w:rsidR="009618B7">
        <w:rPr>
          <w:rFonts w:ascii="Arial" w:eastAsia="Times New Roman" w:hAnsi="Arial" w:cs="Arial"/>
          <w:sz w:val="21"/>
          <w:szCs w:val="21"/>
        </w:rPr>
        <w:t xml:space="preserve"> maar we beseffen ons dat de uitdagingen groter zijn</w:t>
      </w:r>
      <w:r w:rsidR="00C36510">
        <w:rPr>
          <w:rFonts w:ascii="Arial" w:eastAsia="Times New Roman" w:hAnsi="Arial" w:cs="Arial"/>
          <w:sz w:val="21"/>
          <w:szCs w:val="21"/>
        </w:rPr>
        <w:t xml:space="preserve">. </w:t>
      </w:r>
      <w:r w:rsidR="00B167A0">
        <w:rPr>
          <w:rFonts w:ascii="Arial" w:eastAsia="Times New Roman" w:hAnsi="Arial" w:cs="Arial"/>
          <w:sz w:val="21"/>
          <w:szCs w:val="21"/>
        </w:rPr>
        <w:t xml:space="preserve">Afhankelijk van de budgettaire </w:t>
      </w:r>
      <w:r w:rsidR="009618B7">
        <w:rPr>
          <w:rFonts w:ascii="Arial" w:eastAsia="Times New Roman" w:hAnsi="Arial" w:cs="Arial"/>
          <w:sz w:val="21"/>
          <w:szCs w:val="21"/>
        </w:rPr>
        <w:t xml:space="preserve">ruimte </w:t>
      </w:r>
      <w:r w:rsidR="00F01FF0">
        <w:rPr>
          <w:rFonts w:ascii="Arial" w:eastAsia="Times New Roman" w:hAnsi="Arial" w:cs="Arial"/>
          <w:sz w:val="21"/>
          <w:szCs w:val="21"/>
        </w:rPr>
        <w:t>z</w:t>
      </w:r>
      <w:r w:rsidR="00B167A0">
        <w:rPr>
          <w:rFonts w:ascii="Arial" w:eastAsia="Times New Roman" w:hAnsi="Arial" w:cs="Arial"/>
          <w:sz w:val="21"/>
          <w:szCs w:val="21"/>
        </w:rPr>
        <w:t xml:space="preserve">ullen we </w:t>
      </w:r>
      <w:r w:rsidR="00F01FF0">
        <w:rPr>
          <w:rFonts w:ascii="Arial" w:eastAsia="Times New Roman" w:hAnsi="Arial" w:cs="Arial"/>
          <w:sz w:val="21"/>
          <w:szCs w:val="21"/>
        </w:rPr>
        <w:t xml:space="preserve">in de eerste helft van 2023 bekijken of we ook op andere vlakken </w:t>
      </w:r>
      <w:r w:rsidR="004922DB">
        <w:rPr>
          <w:rFonts w:ascii="Arial" w:eastAsia="Times New Roman" w:hAnsi="Arial" w:cs="Arial"/>
          <w:sz w:val="21"/>
          <w:szCs w:val="21"/>
        </w:rPr>
        <w:t xml:space="preserve">verder invulling </w:t>
      </w:r>
      <w:r w:rsidR="009618B7">
        <w:rPr>
          <w:rFonts w:ascii="Arial" w:eastAsia="Times New Roman" w:hAnsi="Arial" w:cs="Arial"/>
          <w:sz w:val="21"/>
          <w:szCs w:val="21"/>
        </w:rPr>
        <w:t xml:space="preserve">daaraan </w:t>
      </w:r>
      <w:r w:rsidR="004922DB">
        <w:rPr>
          <w:rFonts w:ascii="Arial" w:eastAsia="Times New Roman" w:hAnsi="Arial" w:cs="Arial"/>
          <w:sz w:val="21"/>
          <w:szCs w:val="21"/>
        </w:rPr>
        <w:t xml:space="preserve">kunnen geven.  </w:t>
      </w:r>
    </w:p>
    <w:p w14:paraId="1CB083BA" w14:textId="77777777" w:rsidR="004810A9" w:rsidRDefault="004810A9" w:rsidP="007A3337">
      <w:pPr>
        <w:overflowPunct w:val="0"/>
        <w:autoSpaceDE w:val="0"/>
        <w:autoSpaceDN w:val="0"/>
        <w:adjustRightInd w:val="0"/>
        <w:textAlignment w:val="baseline"/>
        <w:rPr>
          <w:rFonts w:ascii="Arial" w:eastAsia="Times New Roman" w:hAnsi="Arial" w:cs="Arial"/>
          <w:b/>
          <w:bCs/>
          <w:i/>
          <w:iCs/>
          <w:sz w:val="21"/>
          <w:szCs w:val="21"/>
          <w:lang w:eastAsia="nl-NL"/>
        </w:rPr>
      </w:pPr>
    </w:p>
    <w:p w14:paraId="46341ACF" w14:textId="35B5DB72" w:rsidR="007A3337" w:rsidRDefault="007A3337" w:rsidP="007A3337">
      <w:pPr>
        <w:overflowPunct w:val="0"/>
        <w:autoSpaceDE w:val="0"/>
        <w:autoSpaceDN w:val="0"/>
        <w:adjustRightInd w:val="0"/>
        <w:textAlignment w:val="baseline"/>
        <w:rPr>
          <w:rFonts w:ascii="Arial" w:eastAsia="Times New Roman" w:hAnsi="Arial" w:cs="Arial"/>
          <w:b/>
          <w:bCs/>
          <w:i/>
          <w:iCs/>
          <w:sz w:val="21"/>
          <w:szCs w:val="21"/>
          <w:lang w:eastAsia="nl-NL"/>
        </w:rPr>
      </w:pPr>
      <w:r w:rsidRPr="00395962">
        <w:rPr>
          <w:rFonts w:ascii="Arial" w:eastAsia="Times New Roman" w:hAnsi="Arial" w:cs="Arial"/>
          <w:b/>
          <w:bCs/>
          <w:i/>
          <w:iCs/>
          <w:sz w:val="21"/>
          <w:szCs w:val="21"/>
          <w:lang w:eastAsia="nl-NL"/>
        </w:rPr>
        <w:t xml:space="preserve">Hoofdstuk </w:t>
      </w:r>
      <w:r>
        <w:rPr>
          <w:rFonts w:ascii="Arial" w:eastAsia="Times New Roman" w:hAnsi="Arial" w:cs="Arial"/>
          <w:b/>
          <w:bCs/>
          <w:i/>
          <w:iCs/>
          <w:sz w:val="21"/>
          <w:szCs w:val="21"/>
          <w:lang w:eastAsia="nl-NL"/>
        </w:rPr>
        <w:t xml:space="preserve">7 – Internationale Filmfestival </w:t>
      </w:r>
      <w:r w:rsidRPr="00395962">
        <w:rPr>
          <w:rFonts w:ascii="Arial" w:eastAsia="Times New Roman" w:hAnsi="Arial" w:cs="Arial"/>
          <w:b/>
          <w:bCs/>
          <w:i/>
          <w:iCs/>
          <w:sz w:val="21"/>
          <w:szCs w:val="21"/>
          <w:lang w:eastAsia="nl-NL"/>
        </w:rPr>
        <w:t xml:space="preserve"> </w:t>
      </w:r>
    </w:p>
    <w:p w14:paraId="57F558C1" w14:textId="77777777" w:rsidR="007A3337" w:rsidRPr="00395962" w:rsidRDefault="007A3337" w:rsidP="007A3337">
      <w:pPr>
        <w:overflowPunct w:val="0"/>
        <w:autoSpaceDE w:val="0"/>
        <w:autoSpaceDN w:val="0"/>
        <w:adjustRightInd w:val="0"/>
        <w:textAlignment w:val="baseline"/>
        <w:rPr>
          <w:rFonts w:ascii="Arial" w:eastAsia="Times New Roman" w:hAnsi="Arial" w:cs="Arial"/>
          <w:b/>
          <w:bCs/>
          <w:i/>
          <w:iCs/>
          <w:sz w:val="21"/>
          <w:szCs w:val="21"/>
          <w:lang w:eastAsia="nl-NL"/>
        </w:rPr>
      </w:pPr>
    </w:p>
    <w:p w14:paraId="075C00E2" w14:textId="51AB6748" w:rsidR="0099292D" w:rsidRPr="004B0276" w:rsidRDefault="008F45DB" w:rsidP="003A5EAF">
      <w:pPr>
        <w:overflowPunct w:val="0"/>
        <w:autoSpaceDE w:val="0"/>
        <w:autoSpaceDN w:val="0"/>
        <w:adjustRightInd w:val="0"/>
        <w:spacing w:after="240"/>
        <w:textAlignment w:val="baseline"/>
        <w:rPr>
          <w:rFonts w:ascii="Arial" w:eastAsia="Times New Roman" w:hAnsi="Arial" w:cs="Arial"/>
          <w:sz w:val="21"/>
          <w:szCs w:val="21"/>
        </w:rPr>
      </w:pPr>
      <w:r w:rsidRPr="004B0276">
        <w:rPr>
          <w:rFonts w:ascii="Arial" w:eastAsia="Times New Roman" w:hAnsi="Arial" w:cs="Arial"/>
          <w:sz w:val="21"/>
          <w:szCs w:val="21"/>
        </w:rPr>
        <w:t xml:space="preserve">Tenslotte zijn de festivallijsten voor onder andere de afwerking van vrije filmproducties </w:t>
      </w:r>
      <w:r w:rsidR="004B0276" w:rsidRPr="004B0276">
        <w:rPr>
          <w:rFonts w:ascii="Arial" w:eastAsia="Times New Roman" w:hAnsi="Arial" w:cs="Arial"/>
          <w:sz w:val="21"/>
          <w:szCs w:val="21"/>
        </w:rPr>
        <w:t xml:space="preserve">geactualiseerd. </w:t>
      </w:r>
    </w:p>
    <w:p w14:paraId="1A311106" w14:textId="474236ED" w:rsidR="0099292D" w:rsidRDefault="0099292D" w:rsidP="003A5EAF">
      <w:pPr>
        <w:overflowPunct w:val="0"/>
        <w:autoSpaceDE w:val="0"/>
        <w:autoSpaceDN w:val="0"/>
        <w:adjustRightInd w:val="0"/>
        <w:spacing w:after="240"/>
        <w:textAlignment w:val="baseline"/>
        <w:rPr>
          <w:rFonts w:ascii="Arial" w:eastAsia="Times New Roman" w:hAnsi="Arial" w:cs="Arial"/>
          <w:sz w:val="21"/>
          <w:szCs w:val="21"/>
        </w:rPr>
      </w:pPr>
    </w:p>
    <w:p w14:paraId="6E21DE37" w14:textId="77777777" w:rsidR="0099292D" w:rsidRDefault="0099292D" w:rsidP="003A5EAF">
      <w:pPr>
        <w:overflowPunct w:val="0"/>
        <w:autoSpaceDE w:val="0"/>
        <w:autoSpaceDN w:val="0"/>
        <w:adjustRightInd w:val="0"/>
        <w:spacing w:after="240"/>
        <w:textAlignment w:val="baseline"/>
        <w:rPr>
          <w:rFonts w:ascii="Arial" w:eastAsia="Times New Roman" w:hAnsi="Arial" w:cs="Arial"/>
          <w:b/>
          <w:bCs/>
          <w:sz w:val="21"/>
          <w:szCs w:val="21"/>
        </w:rPr>
      </w:pPr>
    </w:p>
    <w:p w14:paraId="4EAE62CB" w14:textId="35090249" w:rsidR="0089177E" w:rsidRPr="004B0276" w:rsidRDefault="00F223FB" w:rsidP="003A5EAF">
      <w:pPr>
        <w:overflowPunct w:val="0"/>
        <w:autoSpaceDE w:val="0"/>
        <w:autoSpaceDN w:val="0"/>
        <w:adjustRightInd w:val="0"/>
        <w:spacing w:after="240"/>
        <w:textAlignment w:val="baseline"/>
        <w:rPr>
          <w:rFonts w:ascii="Arial" w:eastAsia="Times New Roman" w:hAnsi="Arial" w:cs="Arial"/>
          <w:b/>
          <w:bCs/>
          <w:color w:val="1F497D" w:themeColor="text2"/>
          <w:sz w:val="21"/>
          <w:szCs w:val="21"/>
        </w:rPr>
      </w:pPr>
      <w:r w:rsidRPr="004B0276">
        <w:rPr>
          <w:rFonts w:ascii="Arial" w:eastAsia="Times New Roman" w:hAnsi="Arial" w:cs="Arial"/>
          <w:b/>
          <w:bCs/>
          <w:color w:val="1F497D" w:themeColor="text2"/>
          <w:sz w:val="21"/>
          <w:szCs w:val="21"/>
        </w:rPr>
        <w:t>Amsterdam, 1</w:t>
      </w:r>
      <w:r w:rsidR="009618B7">
        <w:rPr>
          <w:rFonts w:ascii="Arial" w:eastAsia="Times New Roman" w:hAnsi="Arial" w:cs="Arial"/>
          <w:b/>
          <w:bCs/>
          <w:color w:val="1F497D" w:themeColor="text2"/>
          <w:sz w:val="21"/>
          <w:szCs w:val="21"/>
        </w:rPr>
        <w:t>6</w:t>
      </w:r>
      <w:r w:rsidRPr="004B0276">
        <w:rPr>
          <w:rFonts w:ascii="Arial" w:eastAsia="Times New Roman" w:hAnsi="Arial" w:cs="Arial"/>
          <w:b/>
          <w:bCs/>
          <w:color w:val="1F497D" w:themeColor="text2"/>
          <w:sz w:val="21"/>
          <w:szCs w:val="21"/>
        </w:rPr>
        <w:t xml:space="preserve"> december 2022</w:t>
      </w:r>
    </w:p>
    <w:p w14:paraId="64A9C6C7" w14:textId="77777777" w:rsidR="00B14D82" w:rsidRPr="00B14D82" w:rsidRDefault="00B14D82" w:rsidP="00B14D82">
      <w:pPr>
        <w:overflowPunct w:val="0"/>
        <w:autoSpaceDE w:val="0"/>
        <w:autoSpaceDN w:val="0"/>
        <w:adjustRightInd w:val="0"/>
        <w:spacing w:after="240"/>
        <w:textAlignment w:val="baseline"/>
        <w:rPr>
          <w:rFonts w:ascii="Arial" w:eastAsia="Times New Roman" w:hAnsi="Arial" w:cs="Arial"/>
          <w:sz w:val="21"/>
          <w:szCs w:val="21"/>
        </w:rPr>
      </w:pPr>
    </w:p>
    <w:sectPr w:rsidR="00B14D82" w:rsidRPr="00B14D8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90C5" w14:textId="77777777" w:rsidR="005B60B7" w:rsidRDefault="005B60B7" w:rsidP="0048366F">
      <w:r>
        <w:separator/>
      </w:r>
    </w:p>
  </w:endnote>
  <w:endnote w:type="continuationSeparator" w:id="0">
    <w:p w14:paraId="02093FC7" w14:textId="77777777" w:rsidR="005B60B7" w:rsidRDefault="005B60B7" w:rsidP="0048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go BT">
    <w:altName w:val="Candara"/>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00807"/>
      <w:docPartObj>
        <w:docPartGallery w:val="Page Numbers (Bottom of Page)"/>
        <w:docPartUnique/>
      </w:docPartObj>
    </w:sdtPr>
    <w:sdtEndPr/>
    <w:sdtContent>
      <w:p w14:paraId="2D567FDE" w14:textId="26845601" w:rsidR="0048366F" w:rsidRDefault="0048366F">
        <w:pPr>
          <w:pStyle w:val="Voettekst"/>
          <w:jc w:val="right"/>
        </w:pPr>
        <w:r>
          <w:fldChar w:fldCharType="begin"/>
        </w:r>
        <w:r>
          <w:instrText>PAGE   \* MERGEFORMAT</w:instrText>
        </w:r>
        <w:r>
          <w:fldChar w:fldCharType="separate"/>
        </w:r>
        <w:r w:rsidR="00F13D80">
          <w:rPr>
            <w:noProof/>
          </w:rPr>
          <w:t>1</w:t>
        </w:r>
        <w:r>
          <w:fldChar w:fldCharType="end"/>
        </w:r>
      </w:p>
    </w:sdtContent>
  </w:sdt>
  <w:p w14:paraId="4F27DBAE" w14:textId="77777777" w:rsidR="0048366F" w:rsidRDefault="004836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9149" w14:textId="77777777" w:rsidR="005B60B7" w:rsidRDefault="005B60B7" w:rsidP="0048366F">
      <w:r>
        <w:separator/>
      </w:r>
    </w:p>
  </w:footnote>
  <w:footnote w:type="continuationSeparator" w:id="0">
    <w:p w14:paraId="2B8F6A45" w14:textId="77777777" w:rsidR="005B60B7" w:rsidRDefault="005B60B7" w:rsidP="0048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8D065FE"/>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01831BF9"/>
    <w:multiLevelType w:val="hybridMultilevel"/>
    <w:tmpl w:val="2AFA0A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54FC4"/>
    <w:multiLevelType w:val="hybridMultilevel"/>
    <w:tmpl w:val="32765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B5557A"/>
    <w:multiLevelType w:val="hybridMultilevel"/>
    <w:tmpl w:val="51C46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4622E6"/>
    <w:multiLevelType w:val="hybridMultilevel"/>
    <w:tmpl w:val="0D84E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06C76"/>
    <w:multiLevelType w:val="multilevel"/>
    <w:tmpl w:val="E02EE56C"/>
    <w:lvl w:ilvl="0">
      <w:start w:val="2"/>
      <w:numFmt w:val="decimal"/>
      <w:lvlText w:val="%1."/>
      <w:lvlJc w:val="left"/>
      <w:pPr>
        <w:ind w:left="400" w:hanging="400"/>
      </w:pPr>
      <w:rPr>
        <w:rFonts w:hint="default"/>
      </w:rPr>
    </w:lvl>
    <w:lvl w:ilvl="1">
      <w:start w:val="1"/>
      <w:numFmt w:val="decimal"/>
      <w:lvlText w:val="%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912F8B"/>
    <w:multiLevelType w:val="hybridMultilevel"/>
    <w:tmpl w:val="959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505D1"/>
    <w:multiLevelType w:val="hybridMultilevel"/>
    <w:tmpl w:val="7BD66060"/>
    <w:lvl w:ilvl="0" w:tplc="D9E4C1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A05202"/>
    <w:multiLevelType w:val="hybridMultilevel"/>
    <w:tmpl w:val="74263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6E43BC"/>
    <w:multiLevelType w:val="hybridMultilevel"/>
    <w:tmpl w:val="1E040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B82BB3"/>
    <w:multiLevelType w:val="hybridMultilevel"/>
    <w:tmpl w:val="42EA6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681426"/>
    <w:multiLevelType w:val="hybridMultilevel"/>
    <w:tmpl w:val="54BA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8006CA"/>
    <w:multiLevelType w:val="hybridMultilevel"/>
    <w:tmpl w:val="49849EEE"/>
    <w:lvl w:ilvl="0" w:tplc="7C544132">
      <w:start w:val="3"/>
      <w:numFmt w:val="decimal"/>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280E8E"/>
    <w:multiLevelType w:val="hybridMultilevel"/>
    <w:tmpl w:val="09BCB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F55847"/>
    <w:multiLevelType w:val="multilevel"/>
    <w:tmpl w:val="6E587E8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B43C5B"/>
    <w:multiLevelType w:val="hybridMultilevel"/>
    <w:tmpl w:val="72B60C0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3AAB7CF4"/>
    <w:multiLevelType w:val="hybridMultilevel"/>
    <w:tmpl w:val="FFB423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3B973FCB"/>
    <w:multiLevelType w:val="multilevel"/>
    <w:tmpl w:val="0EC268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D506BD5"/>
    <w:multiLevelType w:val="hybridMultilevel"/>
    <w:tmpl w:val="B08EA508"/>
    <w:lvl w:ilvl="0" w:tplc="0726A462">
      <w:numFmt w:val="bullet"/>
      <w:lvlText w:val="-"/>
      <w:lvlJc w:val="left"/>
      <w:pPr>
        <w:ind w:left="927" w:hanging="360"/>
      </w:pPr>
      <w:rPr>
        <w:rFonts w:ascii="Arial" w:eastAsiaTheme="minorHAnsi"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9" w15:restartNumberingAfterBreak="0">
    <w:nsid w:val="3EDD6088"/>
    <w:multiLevelType w:val="hybridMultilevel"/>
    <w:tmpl w:val="F8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24905"/>
    <w:multiLevelType w:val="hybridMultilevel"/>
    <w:tmpl w:val="28AEF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8F0B01"/>
    <w:multiLevelType w:val="hybridMultilevel"/>
    <w:tmpl w:val="0DA25B04"/>
    <w:lvl w:ilvl="0" w:tplc="32D68786">
      <w:start w:val="1"/>
      <w:numFmt w:val="decimal"/>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4514F7"/>
    <w:multiLevelType w:val="hybridMultilevel"/>
    <w:tmpl w:val="37A6376E"/>
    <w:lvl w:ilvl="0" w:tplc="61E614CA">
      <w:start w:val="1"/>
      <w:numFmt w:val="decimal"/>
      <w:lvlText w:val="%1)"/>
      <w:lvlJc w:val="left"/>
      <w:pPr>
        <w:ind w:left="-4" w:hanging="705"/>
      </w:pPr>
      <w:rPr>
        <w:rFonts w:hint="default"/>
        <w:b w:val="0"/>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23" w15:restartNumberingAfterBreak="0">
    <w:nsid w:val="4672497B"/>
    <w:multiLevelType w:val="hybridMultilevel"/>
    <w:tmpl w:val="01DA7BAC"/>
    <w:lvl w:ilvl="0" w:tplc="FD042338">
      <w:start w:val="1"/>
      <w:numFmt w:val="bullet"/>
      <w:lvlText w:val=""/>
      <w:lvlJc w:val="left"/>
      <w:pPr>
        <w:ind w:left="1146" w:hanging="360"/>
      </w:pPr>
      <w:rPr>
        <w:rFonts w:ascii="Symbol" w:hAnsi="Symbol" w:hint="default"/>
        <w:sz w:val="22"/>
        <w:szCs w:val="22"/>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4" w15:restartNumberingAfterBreak="0">
    <w:nsid w:val="544513A1"/>
    <w:multiLevelType w:val="hybridMultilevel"/>
    <w:tmpl w:val="79485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637DC2"/>
    <w:multiLevelType w:val="hybridMultilevel"/>
    <w:tmpl w:val="BAE8E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F11A97"/>
    <w:multiLevelType w:val="hybridMultilevel"/>
    <w:tmpl w:val="99DC2B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C835C61"/>
    <w:multiLevelType w:val="multilevel"/>
    <w:tmpl w:val="65363400"/>
    <w:lvl w:ilvl="0">
      <w:start w:val="1"/>
      <w:numFmt w:val="decimal"/>
      <w:lvlText w:val="%1."/>
      <w:lvlJc w:val="left"/>
      <w:pPr>
        <w:tabs>
          <w:tab w:val="num" w:pos="450"/>
        </w:tabs>
        <w:ind w:left="450" w:hanging="450"/>
      </w:pPr>
      <w:rPr>
        <w:rFonts w:hint="default"/>
        <w:b/>
        <w:color w:val="0070C0"/>
      </w:rPr>
    </w:lvl>
    <w:lvl w:ilvl="1">
      <w:start w:val="1"/>
      <w:numFmt w:val="decimal"/>
      <w:lvlText w:val="%2."/>
      <w:lvlJc w:val="left"/>
      <w:pPr>
        <w:tabs>
          <w:tab w:val="num" w:pos="720"/>
        </w:tabs>
        <w:ind w:left="720" w:hanging="720"/>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C8A709B"/>
    <w:multiLevelType w:val="multilevel"/>
    <w:tmpl w:val="A470073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CDD50D3"/>
    <w:multiLevelType w:val="hybridMultilevel"/>
    <w:tmpl w:val="CFFC95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626937"/>
    <w:multiLevelType w:val="hybridMultilevel"/>
    <w:tmpl w:val="6888B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DF202B"/>
    <w:multiLevelType w:val="hybridMultilevel"/>
    <w:tmpl w:val="8A4AD7C2"/>
    <w:lvl w:ilvl="0" w:tplc="22F2119C">
      <w:start w:val="1"/>
      <w:numFmt w:val="decimal"/>
      <w:lvlText w:val="%1."/>
      <w:lvlJc w:val="left"/>
      <w:pPr>
        <w:ind w:left="720" w:hanging="360"/>
      </w:pPr>
      <w:rPr>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12F0532"/>
    <w:multiLevelType w:val="hybridMultilevel"/>
    <w:tmpl w:val="D85CD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5D712B"/>
    <w:multiLevelType w:val="hybridMultilevel"/>
    <w:tmpl w:val="D0FE30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2C8645A"/>
    <w:multiLevelType w:val="hybridMultilevel"/>
    <w:tmpl w:val="E90C1F06"/>
    <w:lvl w:ilvl="0" w:tplc="3070B948">
      <w:start w:val="1"/>
      <w:numFmt w:val="upperLetter"/>
      <w:lvlText w:val="%1."/>
      <w:lvlJc w:val="left"/>
      <w:pPr>
        <w:tabs>
          <w:tab w:val="num" w:pos="360"/>
        </w:tabs>
        <w:ind w:left="360" w:hanging="360"/>
      </w:pPr>
      <w:rPr>
        <w:rFonts w:hint="default"/>
        <w:color w:val="4F81BD"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120778"/>
    <w:multiLevelType w:val="hybridMultilevel"/>
    <w:tmpl w:val="52CE0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0C5C37"/>
    <w:multiLevelType w:val="multilevel"/>
    <w:tmpl w:val="E02EE56C"/>
    <w:lvl w:ilvl="0">
      <w:start w:val="2"/>
      <w:numFmt w:val="decimal"/>
      <w:lvlText w:val="%1."/>
      <w:lvlJc w:val="left"/>
      <w:pPr>
        <w:ind w:left="400" w:hanging="400"/>
      </w:pPr>
      <w:rPr>
        <w:rFonts w:hint="default"/>
      </w:rPr>
    </w:lvl>
    <w:lvl w:ilvl="1">
      <w:start w:val="1"/>
      <w:numFmt w:val="decimal"/>
      <w:lvlText w:val="%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40E4435"/>
    <w:multiLevelType w:val="hybridMultilevel"/>
    <w:tmpl w:val="B5C85E40"/>
    <w:lvl w:ilvl="0" w:tplc="BAE46220">
      <w:start w:val="1"/>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BB438D4"/>
    <w:multiLevelType w:val="hybridMultilevel"/>
    <w:tmpl w:val="A402554E"/>
    <w:lvl w:ilvl="0" w:tplc="04130001">
      <w:start w:val="1"/>
      <w:numFmt w:val="bullet"/>
      <w:lvlText w:val=""/>
      <w:lvlJc w:val="left"/>
      <w:pPr>
        <w:ind w:left="72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771727F"/>
    <w:multiLevelType w:val="hybridMultilevel"/>
    <w:tmpl w:val="A78E7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3196623">
    <w:abstractNumId w:val="24"/>
  </w:num>
  <w:num w:numId="2" w16cid:durableId="367340465">
    <w:abstractNumId w:val="1"/>
  </w:num>
  <w:num w:numId="3" w16cid:durableId="1043676866">
    <w:abstractNumId w:val="14"/>
  </w:num>
  <w:num w:numId="4" w16cid:durableId="1526020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584027">
    <w:abstractNumId w:val="27"/>
  </w:num>
  <w:num w:numId="6" w16cid:durableId="1938514806">
    <w:abstractNumId w:val="16"/>
  </w:num>
  <w:num w:numId="7" w16cid:durableId="1897231208">
    <w:abstractNumId w:val="36"/>
  </w:num>
  <w:num w:numId="8" w16cid:durableId="2099475380">
    <w:abstractNumId w:val="5"/>
  </w:num>
  <w:num w:numId="9" w16cid:durableId="678896244">
    <w:abstractNumId w:val="17"/>
  </w:num>
  <w:num w:numId="10" w16cid:durableId="1164932106">
    <w:abstractNumId w:val="23"/>
  </w:num>
  <w:num w:numId="11" w16cid:durableId="1550603237">
    <w:abstractNumId w:val="7"/>
  </w:num>
  <w:num w:numId="12" w16cid:durableId="937980066">
    <w:abstractNumId w:val="15"/>
  </w:num>
  <w:num w:numId="13" w16cid:durableId="1591963692">
    <w:abstractNumId w:val="25"/>
  </w:num>
  <w:num w:numId="14" w16cid:durableId="731542070">
    <w:abstractNumId w:val="0"/>
  </w:num>
  <w:num w:numId="15" w16cid:durableId="1942372654">
    <w:abstractNumId w:val="19"/>
  </w:num>
  <w:num w:numId="16" w16cid:durableId="1299191776">
    <w:abstractNumId w:val="6"/>
  </w:num>
  <w:num w:numId="17" w16cid:durableId="836766789">
    <w:abstractNumId w:val="11"/>
  </w:num>
  <w:num w:numId="18" w16cid:durableId="135417870">
    <w:abstractNumId w:val="21"/>
  </w:num>
  <w:num w:numId="19" w16cid:durableId="285624015">
    <w:abstractNumId w:val="29"/>
  </w:num>
  <w:num w:numId="20" w16cid:durableId="815027718">
    <w:abstractNumId w:val="22"/>
  </w:num>
  <w:num w:numId="21" w16cid:durableId="1068462236">
    <w:abstractNumId w:val="31"/>
    <w:lvlOverride w:ilvl="0">
      <w:startOverride w:val="1"/>
    </w:lvlOverride>
    <w:lvlOverride w:ilvl="1"/>
    <w:lvlOverride w:ilvl="2"/>
    <w:lvlOverride w:ilvl="3"/>
    <w:lvlOverride w:ilvl="4"/>
    <w:lvlOverride w:ilvl="5"/>
    <w:lvlOverride w:ilvl="6"/>
    <w:lvlOverride w:ilvl="7"/>
    <w:lvlOverride w:ilvl="8"/>
  </w:num>
  <w:num w:numId="22" w16cid:durableId="621225615">
    <w:abstractNumId w:val="33"/>
  </w:num>
  <w:num w:numId="23" w16cid:durableId="1345939417">
    <w:abstractNumId w:val="26"/>
  </w:num>
  <w:num w:numId="24" w16cid:durableId="1873223706">
    <w:abstractNumId w:val="18"/>
  </w:num>
  <w:num w:numId="25" w16cid:durableId="1977178299">
    <w:abstractNumId w:val="38"/>
  </w:num>
  <w:num w:numId="26" w16cid:durableId="826941796">
    <w:abstractNumId w:val="31"/>
  </w:num>
  <w:num w:numId="27" w16cid:durableId="1646198900">
    <w:abstractNumId w:val="12"/>
  </w:num>
  <w:num w:numId="28" w16cid:durableId="491071363">
    <w:abstractNumId w:val="10"/>
  </w:num>
  <w:num w:numId="29" w16cid:durableId="1935436289">
    <w:abstractNumId w:val="3"/>
  </w:num>
  <w:num w:numId="30" w16cid:durableId="1060136711">
    <w:abstractNumId w:val="28"/>
  </w:num>
  <w:num w:numId="31" w16cid:durableId="1278754958">
    <w:abstractNumId w:val="32"/>
  </w:num>
  <w:num w:numId="32" w16cid:durableId="189926178">
    <w:abstractNumId w:val="39"/>
  </w:num>
  <w:num w:numId="33" w16cid:durableId="1810977727">
    <w:abstractNumId w:val="4"/>
  </w:num>
  <w:num w:numId="34" w16cid:durableId="486097072">
    <w:abstractNumId w:val="34"/>
  </w:num>
  <w:num w:numId="35" w16cid:durableId="673193543">
    <w:abstractNumId w:val="37"/>
  </w:num>
  <w:num w:numId="36" w16cid:durableId="1835873133">
    <w:abstractNumId w:val="35"/>
  </w:num>
  <w:num w:numId="37" w16cid:durableId="1734111268">
    <w:abstractNumId w:val="8"/>
  </w:num>
  <w:num w:numId="38" w16cid:durableId="1268849320">
    <w:abstractNumId w:val="30"/>
  </w:num>
  <w:num w:numId="39" w16cid:durableId="1134756207">
    <w:abstractNumId w:val="20"/>
  </w:num>
  <w:num w:numId="40" w16cid:durableId="523789543">
    <w:abstractNumId w:val="13"/>
  </w:num>
  <w:num w:numId="41" w16cid:durableId="1603606292">
    <w:abstractNumId w:val="9"/>
  </w:num>
  <w:num w:numId="42" w16cid:durableId="107840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C9"/>
    <w:rsid w:val="00006157"/>
    <w:rsid w:val="00011589"/>
    <w:rsid w:val="00012A02"/>
    <w:rsid w:val="00021BCB"/>
    <w:rsid w:val="00022C63"/>
    <w:rsid w:val="0002405B"/>
    <w:rsid w:val="0002466D"/>
    <w:rsid w:val="000260A6"/>
    <w:rsid w:val="00035876"/>
    <w:rsid w:val="00053A0F"/>
    <w:rsid w:val="00062228"/>
    <w:rsid w:val="000626F9"/>
    <w:rsid w:val="000666B2"/>
    <w:rsid w:val="00067E04"/>
    <w:rsid w:val="0007400C"/>
    <w:rsid w:val="00081875"/>
    <w:rsid w:val="00084BF3"/>
    <w:rsid w:val="00084C8B"/>
    <w:rsid w:val="0009409F"/>
    <w:rsid w:val="00095301"/>
    <w:rsid w:val="000A4A79"/>
    <w:rsid w:val="000B167A"/>
    <w:rsid w:val="000B4DB8"/>
    <w:rsid w:val="000B5AED"/>
    <w:rsid w:val="000C019C"/>
    <w:rsid w:val="000C0575"/>
    <w:rsid w:val="000C085E"/>
    <w:rsid w:val="000C09DF"/>
    <w:rsid w:val="000C4CEB"/>
    <w:rsid w:val="000C4D65"/>
    <w:rsid w:val="000D1756"/>
    <w:rsid w:val="000D38C1"/>
    <w:rsid w:val="000D608A"/>
    <w:rsid w:val="000E2CD8"/>
    <w:rsid w:val="000E7F74"/>
    <w:rsid w:val="000F38A3"/>
    <w:rsid w:val="000F4C66"/>
    <w:rsid w:val="000F50D7"/>
    <w:rsid w:val="000F529D"/>
    <w:rsid w:val="000F567F"/>
    <w:rsid w:val="00100703"/>
    <w:rsid w:val="00111336"/>
    <w:rsid w:val="00111E05"/>
    <w:rsid w:val="00111E3F"/>
    <w:rsid w:val="0011493E"/>
    <w:rsid w:val="0012010D"/>
    <w:rsid w:val="0012608B"/>
    <w:rsid w:val="001312F5"/>
    <w:rsid w:val="00133668"/>
    <w:rsid w:val="00142E68"/>
    <w:rsid w:val="00142F29"/>
    <w:rsid w:val="0015137C"/>
    <w:rsid w:val="0015628E"/>
    <w:rsid w:val="00156B0A"/>
    <w:rsid w:val="00160AC5"/>
    <w:rsid w:val="00161EB6"/>
    <w:rsid w:val="00171B7D"/>
    <w:rsid w:val="00171EAE"/>
    <w:rsid w:val="00180405"/>
    <w:rsid w:val="0019264A"/>
    <w:rsid w:val="0019452B"/>
    <w:rsid w:val="001A2C9A"/>
    <w:rsid w:val="001A6178"/>
    <w:rsid w:val="001B0B16"/>
    <w:rsid w:val="001B375A"/>
    <w:rsid w:val="001B6B86"/>
    <w:rsid w:val="001B79A6"/>
    <w:rsid w:val="001C24B5"/>
    <w:rsid w:val="001C5A90"/>
    <w:rsid w:val="001C7763"/>
    <w:rsid w:val="001E27B4"/>
    <w:rsid w:val="001E2BE1"/>
    <w:rsid w:val="001F0B64"/>
    <w:rsid w:val="001F2936"/>
    <w:rsid w:val="001F42E2"/>
    <w:rsid w:val="0020183F"/>
    <w:rsid w:val="00202137"/>
    <w:rsid w:val="00207C1D"/>
    <w:rsid w:val="00210594"/>
    <w:rsid w:val="0021230F"/>
    <w:rsid w:val="00213A0A"/>
    <w:rsid w:val="00223A16"/>
    <w:rsid w:val="00225873"/>
    <w:rsid w:val="00227681"/>
    <w:rsid w:val="002327E7"/>
    <w:rsid w:val="00237BB7"/>
    <w:rsid w:val="00237DE2"/>
    <w:rsid w:val="00240E6E"/>
    <w:rsid w:val="002433A8"/>
    <w:rsid w:val="00260245"/>
    <w:rsid w:val="002604E3"/>
    <w:rsid w:val="002623F5"/>
    <w:rsid w:val="0026307A"/>
    <w:rsid w:val="00265A45"/>
    <w:rsid w:val="00266339"/>
    <w:rsid w:val="00273418"/>
    <w:rsid w:val="00274294"/>
    <w:rsid w:val="00277031"/>
    <w:rsid w:val="00282965"/>
    <w:rsid w:val="00284235"/>
    <w:rsid w:val="002846C1"/>
    <w:rsid w:val="002952CC"/>
    <w:rsid w:val="00296E45"/>
    <w:rsid w:val="002A1096"/>
    <w:rsid w:val="002A372E"/>
    <w:rsid w:val="002A5003"/>
    <w:rsid w:val="002A7C23"/>
    <w:rsid w:val="002B2088"/>
    <w:rsid w:val="002B3C6F"/>
    <w:rsid w:val="002B586E"/>
    <w:rsid w:val="002C38C2"/>
    <w:rsid w:val="002C3E87"/>
    <w:rsid w:val="002D4039"/>
    <w:rsid w:val="002D429E"/>
    <w:rsid w:val="002E043E"/>
    <w:rsid w:val="002F1301"/>
    <w:rsid w:val="002F1FE7"/>
    <w:rsid w:val="002F6E6C"/>
    <w:rsid w:val="002F7944"/>
    <w:rsid w:val="003079DB"/>
    <w:rsid w:val="00307E48"/>
    <w:rsid w:val="003113BC"/>
    <w:rsid w:val="00315A85"/>
    <w:rsid w:val="00321876"/>
    <w:rsid w:val="003257EB"/>
    <w:rsid w:val="003332A1"/>
    <w:rsid w:val="00334707"/>
    <w:rsid w:val="00334954"/>
    <w:rsid w:val="00335BA6"/>
    <w:rsid w:val="00335C5F"/>
    <w:rsid w:val="00337236"/>
    <w:rsid w:val="00340A50"/>
    <w:rsid w:val="00344BB3"/>
    <w:rsid w:val="0034714D"/>
    <w:rsid w:val="00347DA4"/>
    <w:rsid w:val="0035262C"/>
    <w:rsid w:val="00354BA1"/>
    <w:rsid w:val="00355A72"/>
    <w:rsid w:val="00370D92"/>
    <w:rsid w:val="0037265C"/>
    <w:rsid w:val="0037278C"/>
    <w:rsid w:val="0038020E"/>
    <w:rsid w:val="00381DFE"/>
    <w:rsid w:val="00382491"/>
    <w:rsid w:val="003878EA"/>
    <w:rsid w:val="00393F97"/>
    <w:rsid w:val="003953A6"/>
    <w:rsid w:val="00395962"/>
    <w:rsid w:val="00395AC9"/>
    <w:rsid w:val="003A194B"/>
    <w:rsid w:val="003A1CA9"/>
    <w:rsid w:val="003A398C"/>
    <w:rsid w:val="003A5EAF"/>
    <w:rsid w:val="003A6130"/>
    <w:rsid w:val="003A75D7"/>
    <w:rsid w:val="003B1101"/>
    <w:rsid w:val="003B1D80"/>
    <w:rsid w:val="003B3560"/>
    <w:rsid w:val="003B48D8"/>
    <w:rsid w:val="003B58FF"/>
    <w:rsid w:val="003B7BAF"/>
    <w:rsid w:val="003C2476"/>
    <w:rsid w:val="003F3458"/>
    <w:rsid w:val="004000ED"/>
    <w:rsid w:val="004019CF"/>
    <w:rsid w:val="00404B8C"/>
    <w:rsid w:val="004074B2"/>
    <w:rsid w:val="0040794F"/>
    <w:rsid w:val="0041078C"/>
    <w:rsid w:val="00411D11"/>
    <w:rsid w:val="00412AA4"/>
    <w:rsid w:val="004147C0"/>
    <w:rsid w:val="004230FD"/>
    <w:rsid w:val="00423D30"/>
    <w:rsid w:val="00433774"/>
    <w:rsid w:val="00441ED1"/>
    <w:rsid w:val="00442CF4"/>
    <w:rsid w:val="004464A3"/>
    <w:rsid w:val="00451BCB"/>
    <w:rsid w:val="0045228B"/>
    <w:rsid w:val="0045656F"/>
    <w:rsid w:val="00457F5F"/>
    <w:rsid w:val="00473BD5"/>
    <w:rsid w:val="0047422E"/>
    <w:rsid w:val="00474708"/>
    <w:rsid w:val="004747E2"/>
    <w:rsid w:val="004762CD"/>
    <w:rsid w:val="00476528"/>
    <w:rsid w:val="00476BC3"/>
    <w:rsid w:val="00480CA8"/>
    <w:rsid w:val="004810A9"/>
    <w:rsid w:val="0048366F"/>
    <w:rsid w:val="004839F9"/>
    <w:rsid w:val="004845F3"/>
    <w:rsid w:val="004911F1"/>
    <w:rsid w:val="004912C7"/>
    <w:rsid w:val="004922DB"/>
    <w:rsid w:val="0049382C"/>
    <w:rsid w:val="00493FC5"/>
    <w:rsid w:val="00494E23"/>
    <w:rsid w:val="004967AD"/>
    <w:rsid w:val="004971C3"/>
    <w:rsid w:val="004A1BF3"/>
    <w:rsid w:val="004A1DDB"/>
    <w:rsid w:val="004A283B"/>
    <w:rsid w:val="004A4396"/>
    <w:rsid w:val="004A54A1"/>
    <w:rsid w:val="004B0276"/>
    <w:rsid w:val="004B0561"/>
    <w:rsid w:val="004B095A"/>
    <w:rsid w:val="004B2801"/>
    <w:rsid w:val="004B54A8"/>
    <w:rsid w:val="004C355D"/>
    <w:rsid w:val="004C68E5"/>
    <w:rsid w:val="004D0B1D"/>
    <w:rsid w:val="004D11E0"/>
    <w:rsid w:val="004E68FE"/>
    <w:rsid w:val="004F637E"/>
    <w:rsid w:val="004F75A3"/>
    <w:rsid w:val="004F7724"/>
    <w:rsid w:val="004F7BD5"/>
    <w:rsid w:val="00501C5D"/>
    <w:rsid w:val="0051168E"/>
    <w:rsid w:val="00511B61"/>
    <w:rsid w:val="0051763C"/>
    <w:rsid w:val="0051788C"/>
    <w:rsid w:val="00521718"/>
    <w:rsid w:val="005223FA"/>
    <w:rsid w:val="00523089"/>
    <w:rsid w:val="0052649F"/>
    <w:rsid w:val="00526F07"/>
    <w:rsid w:val="00536A75"/>
    <w:rsid w:val="00540896"/>
    <w:rsid w:val="00550C68"/>
    <w:rsid w:val="00553AA5"/>
    <w:rsid w:val="00553BB4"/>
    <w:rsid w:val="00554CCC"/>
    <w:rsid w:val="005638CF"/>
    <w:rsid w:val="00566552"/>
    <w:rsid w:val="00586357"/>
    <w:rsid w:val="00593C47"/>
    <w:rsid w:val="00593FA4"/>
    <w:rsid w:val="005A0C16"/>
    <w:rsid w:val="005A4A2A"/>
    <w:rsid w:val="005A706B"/>
    <w:rsid w:val="005B4C2A"/>
    <w:rsid w:val="005B572E"/>
    <w:rsid w:val="005B60B7"/>
    <w:rsid w:val="005B6B5C"/>
    <w:rsid w:val="005C1472"/>
    <w:rsid w:val="005C2FDD"/>
    <w:rsid w:val="005C4D59"/>
    <w:rsid w:val="005D0EDC"/>
    <w:rsid w:val="005D24EB"/>
    <w:rsid w:val="005E5F0A"/>
    <w:rsid w:val="005E6A92"/>
    <w:rsid w:val="005F27F5"/>
    <w:rsid w:val="00605867"/>
    <w:rsid w:val="00605A3C"/>
    <w:rsid w:val="0060631C"/>
    <w:rsid w:val="00611A90"/>
    <w:rsid w:val="006126A4"/>
    <w:rsid w:val="0061772A"/>
    <w:rsid w:val="006205C4"/>
    <w:rsid w:val="00620F39"/>
    <w:rsid w:val="0062183E"/>
    <w:rsid w:val="00621B83"/>
    <w:rsid w:val="0063067A"/>
    <w:rsid w:val="00636615"/>
    <w:rsid w:val="00643099"/>
    <w:rsid w:val="006444A1"/>
    <w:rsid w:val="0064779C"/>
    <w:rsid w:val="006510EA"/>
    <w:rsid w:val="0065226A"/>
    <w:rsid w:val="006541FC"/>
    <w:rsid w:val="00660E8F"/>
    <w:rsid w:val="00664D74"/>
    <w:rsid w:val="00665F30"/>
    <w:rsid w:val="00670693"/>
    <w:rsid w:val="00670E75"/>
    <w:rsid w:val="00673436"/>
    <w:rsid w:val="006766B8"/>
    <w:rsid w:val="006869D5"/>
    <w:rsid w:val="0068710B"/>
    <w:rsid w:val="0068726D"/>
    <w:rsid w:val="006A29B4"/>
    <w:rsid w:val="006B38B4"/>
    <w:rsid w:val="006B3DE2"/>
    <w:rsid w:val="006B53B8"/>
    <w:rsid w:val="006C4449"/>
    <w:rsid w:val="006C52FE"/>
    <w:rsid w:val="006C553F"/>
    <w:rsid w:val="006C7980"/>
    <w:rsid w:val="006D177A"/>
    <w:rsid w:val="006D1B64"/>
    <w:rsid w:val="006D3D25"/>
    <w:rsid w:val="006D5646"/>
    <w:rsid w:val="006D5DB8"/>
    <w:rsid w:val="006E3FEC"/>
    <w:rsid w:val="006E5C87"/>
    <w:rsid w:val="006E63C2"/>
    <w:rsid w:val="006E6503"/>
    <w:rsid w:val="006E665B"/>
    <w:rsid w:val="006F35DB"/>
    <w:rsid w:val="00704295"/>
    <w:rsid w:val="007069D3"/>
    <w:rsid w:val="00724185"/>
    <w:rsid w:val="00725256"/>
    <w:rsid w:val="007253B8"/>
    <w:rsid w:val="00731739"/>
    <w:rsid w:val="0073288A"/>
    <w:rsid w:val="0073444D"/>
    <w:rsid w:val="00735F35"/>
    <w:rsid w:val="00743B1F"/>
    <w:rsid w:val="007471F7"/>
    <w:rsid w:val="007504F0"/>
    <w:rsid w:val="00752DAE"/>
    <w:rsid w:val="00753A8C"/>
    <w:rsid w:val="00754862"/>
    <w:rsid w:val="00756A0F"/>
    <w:rsid w:val="00762003"/>
    <w:rsid w:val="00766BFC"/>
    <w:rsid w:val="00772D04"/>
    <w:rsid w:val="00772F23"/>
    <w:rsid w:val="00773828"/>
    <w:rsid w:val="00773EBC"/>
    <w:rsid w:val="00780AB2"/>
    <w:rsid w:val="007813A2"/>
    <w:rsid w:val="00782352"/>
    <w:rsid w:val="00782FC3"/>
    <w:rsid w:val="007842AC"/>
    <w:rsid w:val="00794296"/>
    <w:rsid w:val="00794855"/>
    <w:rsid w:val="007957F7"/>
    <w:rsid w:val="00797995"/>
    <w:rsid w:val="007A3337"/>
    <w:rsid w:val="007A6D7B"/>
    <w:rsid w:val="007B5DE9"/>
    <w:rsid w:val="007B6052"/>
    <w:rsid w:val="007B7C40"/>
    <w:rsid w:val="007C0D89"/>
    <w:rsid w:val="007C217A"/>
    <w:rsid w:val="007C3669"/>
    <w:rsid w:val="007D2D26"/>
    <w:rsid w:val="007E0741"/>
    <w:rsid w:val="007E139C"/>
    <w:rsid w:val="007E18B9"/>
    <w:rsid w:val="007E2B5F"/>
    <w:rsid w:val="007F1264"/>
    <w:rsid w:val="007F417E"/>
    <w:rsid w:val="00802546"/>
    <w:rsid w:val="00804A50"/>
    <w:rsid w:val="008060A0"/>
    <w:rsid w:val="008305F4"/>
    <w:rsid w:val="0084727F"/>
    <w:rsid w:val="008531DB"/>
    <w:rsid w:val="008561E8"/>
    <w:rsid w:val="00856E36"/>
    <w:rsid w:val="00865B7E"/>
    <w:rsid w:val="008677DF"/>
    <w:rsid w:val="00867EAF"/>
    <w:rsid w:val="00874BAA"/>
    <w:rsid w:val="008839C2"/>
    <w:rsid w:val="00883BBB"/>
    <w:rsid w:val="008862FC"/>
    <w:rsid w:val="008902DC"/>
    <w:rsid w:val="008911FB"/>
    <w:rsid w:val="0089177E"/>
    <w:rsid w:val="0089410A"/>
    <w:rsid w:val="00896F9B"/>
    <w:rsid w:val="008A3684"/>
    <w:rsid w:val="008A5270"/>
    <w:rsid w:val="008B605C"/>
    <w:rsid w:val="008C2CB4"/>
    <w:rsid w:val="008C6117"/>
    <w:rsid w:val="008D68F9"/>
    <w:rsid w:val="008E1148"/>
    <w:rsid w:val="008E5F04"/>
    <w:rsid w:val="008E6C90"/>
    <w:rsid w:val="008F45DB"/>
    <w:rsid w:val="008F516B"/>
    <w:rsid w:val="00902439"/>
    <w:rsid w:val="00903553"/>
    <w:rsid w:val="009040CF"/>
    <w:rsid w:val="00906477"/>
    <w:rsid w:val="00911655"/>
    <w:rsid w:val="00911F16"/>
    <w:rsid w:val="0091202D"/>
    <w:rsid w:val="00927A0E"/>
    <w:rsid w:val="00935679"/>
    <w:rsid w:val="00936D65"/>
    <w:rsid w:val="009427DB"/>
    <w:rsid w:val="009519F7"/>
    <w:rsid w:val="00953375"/>
    <w:rsid w:val="00960E2A"/>
    <w:rsid w:val="009618B7"/>
    <w:rsid w:val="009626C2"/>
    <w:rsid w:val="00962845"/>
    <w:rsid w:val="009722AD"/>
    <w:rsid w:val="00972447"/>
    <w:rsid w:val="0097455E"/>
    <w:rsid w:val="00987A78"/>
    <w:rsid w:val="00991090"/>
    <w:rsid w:val="0099292D"/>
    <w:rsid w:val="00992C0D"/>
    <w:rsid w:val="00993654"/>
    <w:rsid w:val="009A15E9"/>
    <w:rsid w:val="009B522D"/>
    <w:rsid w:val="009B6AF3"/>
    <w:rsid w:val="009C38D7"/>
    <w:rsid w:val="009C3EB4"/>
    <w:rsid w:val="009C459D"/>
    <w:rsid w:val="009D5E66"/>
    <w:rsid w:val="009E2604"/>
    <w:rsid w:val="009E359C"/>
    <w:rsid w:val="009F64C4"/>
    <w:rsid w:val="00A0020C"/>
    <w:rsid w:val="00A00CE4"/>
    <w:rsid w:val="00A01B7B"/>
    <w:rsid w:val="00A01D78"/>
    <w:rsid w:val="00A038FF"/>
    <w:rsid w:val="00A07421"/>
    <w:rsid w:val="00A1160D"/>
    <w:rsid w:val="00A148E4"/>
    <w:rsid w:val="00A21AAE"/>
    <w:rsid w:val="00A2374C"/>
    <w:rsid w:val="00A4122E"/>
    <w:rsid w:val="00A5039D"/>
    <w:rsid w:val="00A5527A"/>
    <w:rsid w:val="00A5619C"/>
    <w:rsid w:val="00A56FDD"/>
    <w:rsid w:val="00A60242"/>
    <w:rsid w:val="00A63469"/>
    <w:rsid w:val="00A73BAD"/>
    <w:rsid w:val="00A74713"/>
    <w:rsid w:val="00A824C0"/>
    <w:rsid w:val="00A826C8"/>
    <w:rsid w:val="00A8557B"/>
    <w:rsid w:val="00A92143"/>
    <w:rsid w:val="00A924D5"/>
    <w:rsid w:val="00A9383F"/>
    <w:rsid w:val="00A93F99"/>
    <w:rsid w:val="00AA6C14"/>
    <w:rsid w:val="00AA7E04"/>
    <w:rsid w:val="00AB1D31"/>
    <w:rsid w:val="00AB4F45"/>
    <w:rsid w:val="00AB7BAA"/>
    <w:rsid w:val="00AC0527"/>
    <w:rsid w:val="00AC0906"/>
    <w:rsid w:val="00AC0E63"/>
    <w:rsid w:val="00AD2100"/>
    <w:rsid w:val="00AD730D"/>
    <w:rsid w:val="00AD7764"/>
    <w:rsid w:val="00AD7ECE"/>
    <w:rsid w:val="00AE2081"/>
    <w:rsid w:val="00AE5A07"/>
    <w:rsid w:val="00AF26A6"/>
    <w:rsid w:val="00AF3B0B"/>
    <w:rsid w:val="00B029A5"/>
    <w:rsid w:val="00B03073"/>
    <w:rsid w:val="00B060BE"/>
    <w:rsid w:val="00B11CCF"/>
    <w:rsid w:val="00B14D82"/>
    <w:rsid w:val="00B167A0"/>
    <w:rsid w:val="00B17B6E"/>
    <w:rsid w:val="00B21DE3"/>
    <w:rsid w:val="00B3191F"/>
    <w:rsid w:val="00B3448C"/>
    <w:rsid w:val="00B37A00"/>
    <w:rsid w:val="00B4284F"/>
    <w:rsid w:val="00B43962"/>
    <w:rsid w:val="00B448BA"/>
    <w:rsid w:val="00B46425"/>
    <w:rsid w:val="00B472D1"/>
    <w:rsid w:val="00B51BC4"/>
    <w:rsid w:val="00B600AC"/>
    <w:rsid w:val="00B643C6"/>
    <w:rsid w:val="00B7410E"/>
    <w:rsid w:val="00B83A3C"/>
    <w:rsid w:val="00B85494"/>
    <w:rsid w:val="00B91822"/>
    <w:rsid w:val="00BB0F8E"/>
    <w:rsid w:val="00BB2DAC"/>
    <w:rsid w:val="00BC177E"/>
    <w:rsid w:val="00BC6E47"/>
    <w:rsid w:val="00BC7D22"/>
    <w:rsid w:val="00BD0D8F"/>
    <w:rsid w:val="00BD570D"/>
    <w:rsid w:val="00BD6A51"/>
    <w:rsid w:val="00BE2931"/>
    <w:rsid w:val="00BE35E7"/>
    <w:rsid w:val="00BE6870"/>
    <w:rsid w:val="00BF36D1"/>
    <w:rsid w:val="00BF4419"/>
    <w:rsid w:val="00BF5F53"/>
    <w:rsid w:val="00BF6CCF"/>
    <w:rsid w:val="00C00F04"/>
    <w:rsid w:val="00C0378C"/>
    <w:rsid w:val="00C06F38"/>
    <w:rsid w:val="00C142B0"/>
    <w:rsid w:val="00C151D2"/>
    <w:rsid w:val="00C15522"/>
    <w:rsid w:val="00C16228"/>
    <w:rsid w:val="00C17EFE"/>
    <w:rsid w:val="00C20373"/>
    <w:rsid w:val="00C23491"/>
    <w:rsid w:val="00C3370F"/>
    <w:rsid w:val="00C33EEC"/>
    <w:rsid w:val="00C3518A"/>
    <w:rsid w:val="00C36510"/>
    <w:rsid w:val="00C40EDB"/>
    <w:rsid w:val="00C440E0"/>
    <w:rsid w:val="00C562E3"/>
    <w:rsid w:val="00C71F39"/>
    <w:rsid w:val="00C741E3"/>
    <w:rsid w:val="00C75209"/>
    <w:rsid w:val="00C76067"/>
    <w:rsid w:val="00C77426"/>
    <w:rsid w:val="00C82737"/>
    <w:rsid w:val="00C91D66"/>
    <w:rsid w:val="00C920EA"/>
    <w:rsid w:val="00C9575A"/>
    <w:rsid w:val="00CA13C2"/>
    <w:rsid w:val="00CB5161"/>
    <w:rsid w:val="00CB7AF3"/>
    <w:rsid w:val="00CC30A8"/>
    <w:rsid w:val="00CC6327"/>
    <w:rsid w:val="00CD4CDF"/>
    <w:rsid w:val="00CD5D85"/>
    <w:rsid w:val="00CE06D9"/>
    <w:rsid w:val="00CE6F8F"/>
    <w:rsid w:val="00CF5F4F"/>
    <w:rsid w:val="00CF5FD2"/>
    <w:rsid w:val="00D0194E"/>
    <w:rsid w:val="00D05818"/>
    <w:rsid w:val="00D06C20"/>
    <w:rsid w:val="00D15306"/>
    <w:rsid w:val="00D15A58"/>
    <w:rsid w:val="00D20AD8"/>
    <w:rsid w:val="00D25778"/>
    <w:rsid w:val="00D27B48"/>
    <w:rsid w:val="00D50DFD"/>
    <w:rsid w:val="00D51DAD"/>
    <w:rsid w:val="00D51DCC"/>
    <w:rsid w:val="00D63BC5"/>
    <w:rsid w:val="00D64D46"/>
    <w:rsid w:val="00D65BA1"/>
    <w:rsid w:val="00D7472D"/>
    <w:rsid w:val="00D848F6"/>
    <w:rsid w:val="00D858AE"/>
    <w:rsid w:val="00D90BF1"/>
    <w:rsid w:val="00D92256"/>
    <w:rsid w:val="00D92808"/>
    <w:rsid w:val="00D9395B"/>
    <w:rsid w:val="00D96018"/>
    <w:rsid w:val="00DA0DC8"/>
    <w:rsid w:val="00DA1AC1"/>
    <w:rsid w:val="00DB0690"/>
    <w:rsid w:val="00DB09B6"/>
    <w:rsid w:val="00DB1C6F"/>
    <w:rsid w:val="00DB3F30"/>
    <w:rsid w:val="00DB4DD4"/>
    <w:rsid w:val="00DC73DA"/>
    <w:rsid w:val="00DC7937"/>
    <w:rsid w:val="00DD00D3"/>
    <w:rsid w:val="00DD08C0"/>
    <w:rsid w:val="00DD664C"/>
    <w:rsid w:val="00DE26E4"/>
    <w:rsid w:val="00DE33CE"/>
    <w:rsid w:val="00DE3D91"/>
    <w:rsid w:val="00DF1ADE"/>
    <w:rsid w:val="00DF2711"/>
    <w:rsid w:val="00DF272E"/>
    <w:rsid w:val="00DF3135"/>
    <w:rsid w:val="00DF58E3"/>
    <w:rsid w:val="00DF6A53"/>
    <w:rsid w:val="00E0019A"/>
    <w:rsid w:val="00E07094"/>
    <w:rsid w:val="00E14540"/>
    <w:rsid w:val="00E17C00"/>
    <w:rsid w:val="00E20D32"/>
    <w:rsid w:val="00E320DD"/>
    <w:rsid w:val="00E345F8"/>
    <w:rsid w:val="00E34ACC"/>
    <w:rsid w:val="00E35BD0"/>
    <w:rsid w:val="00E36F16"/>
    <w:rsid w:val="00E40464"/>
    <w:rsid w:val="00E40584"/>
    <w:rsid w:val="00E4165F"/>
    <w:rsid w:val="00E42E65"/>
    <w:rsid w:val="00E4361E"/>
    <w:rsid w:val="00E43F14"/>
    <w:rsid w:val="00E45F7A"/>
    <w:rsid w:val="00E466B4"/>
    <w:rsid w:val="00E500D1"/>
    <w:rsid w:val="00E509F7"/>
    <w:rsid w:val="00E51F97"/>
    <w:rsid w:val="00E551A1"/>
    <w:rsid w:val="00E61AC2"/>
    <w:rsid w:val="00E624EE"/>
    <w:rsid w:val="00E62CC5"/>
    <w:rsid w:val="00E73BB8"/>
    <w:rsid w:val="00E762D2"/>
    <w:rsid w:val="00E76A45"/>
    <w:rsid w:val="00E82ECF"/>
    <w:rsid w:val="00E86546"/>
    <w:rsid w:val="00E9262F"/>
    <w:rsid w:val="00E93185"/>
    <w:rsid w:val="00E9679C"/>
    <w:rsid w:val="00E97CD6"/>
    <w:rsid w:val="00EA0B46"/>
    <w:rsid w:val="00EA6BA0"/>
    <w:rsid w:val="00EA79D2"/>
    <w:rsid w:val="00EA7FDA"/>
    <w:rsid w:val="00EB5A90"/>
    <w:rsid w:val="00EB70D2"/>
    <w:rsid w:val="00EC0A20"/>
    <w:rsid w:val="00EC1EE7"/>
    <w:rsid w:val="00ED0AFF"/>
    <w:rsid w:val="00ED0E9D"/>
    <w:rsid w:val="00ED1CA9"/>
    <w:rsid w:val="00ED5994"/>
    <w:rsid w:val="00EE0675"/>
    <w:rsid w:val="00EF2952"/>
    <w:rsid w:val="00EF4BC1"/>
    <w:rsid w:val="00EF5DDF"/>
    <w:rsid w:val="00F004BE"/>
    <w:rsid w:val="00F0075B"/>
    <w:rsid w:val="00F00D48"/>
    <w:rsid w:val="00F01FF0"/>
    <w:rsid w:val="00F04D5B"/>
    <w:rsid w:val="00F06185"/>
    <w:rsid w:val="00F06424"/>
    <w:rsid w:val="00F0737F"/>
    <w:rsid w:val="00F07E92"/>
    <w:rsid w:val="00F1122F"/>
    <w:rsid w:val="00F12D78"/>
    <w:rsid w:val="00F13D80"/>
    <w:rsid w:val="00F16234"/>
    <w:rsid w:val="00F1785C"/>
    <w:rsid w:val="00F223FB"/>
    <w:rsid w:val="00F2455D"/>
    <w:rsid w:val="00F33E1A"/>
    <w:rsid w:val="00F366A6"/>
    <w:rsid w:val="00F45156"/>
    <w:rsid w:val="00F452D6"/>
    <w:rsid w:val="00F461EA"/>
    <w:rsid w:val="00F475F4"/>
    <w:rsid w:val="00F51BC9"/>
    <w:rsid w:val="00F52005"/>
    <w:rsid w:val="00F60B6D"/>
    <w:rsid w:val="00F60FAE"/>
    <w:rsid w:val="00F63980"/>
    <w:rsid w:val="00F75336"/>
    <w:rsid w:val="00F859B7"/>
    <w:rsid w:val="00F90800"/>
    <w:rsid w:val="00F94B9F"/>
    <w:rsid w:val="00FA26B4"/>
    <w:rsid w:val="00FA50FF"/>
    <w:rsid w:val="00FB1BAD"/>
    <w:rsid w:val="00FB47FC"/>
    <w:rsid w:val="00FB5E6C"/>
    <w:rsid w:val="00FB791D"/>
    <w:rsid w:val="00FC0FD8"/>
    <w:rsid w:val="00FC3586"/>
    <w:rsid w:val="00FD0644"/>
    <w:rsid w:val="00FD70C9"/>
    <w:rsid w:val="00FE037D"/>
    <w:rsid w:val="00FF0465"/>
    <w:rsid w:val="00FF29A6"/>
    <w:rsid w:val="00FF31CA"/>
    <w:rsid w:val="00FF3F81"/>
    <w:rsid w:val="00FF6A5A"/>
    <w:rsid w:val="00FF7918"/>
    <w:rsid w:val="01DA4797"/>
    <w:rsid w:val="028C687E"/>
    <w:rsid w:val="0380123F"/>
    <w:rsid w:val="06BE6849"/>
    <w:rsid w:val="0767ADF5"/>
    <w:rsid w:val="08AAEEB0"/>
    <w:rsid w:val="09E632AC"/>
    <w:rsid w:val="0B76EEA6"/>
    <w:rsid w:val="0DA64079"/>
    <w:rsid w:val="116E5BDA"/>
    <w:rsid w:val="12B30A44"/>
    <w:rsid w:val="145AC5A9"/>
    <w:rsid w:val="168EF77A"/>
    <w:rsid w:val="16AD6938"/>
    <w:rsid w:val="17400E3E"/>
    <w:rsid w:val="178673B2"/>
    <w:rsid w:val="1D29A2DE"/>
    <w:rsid w:val="1E646489"/>
    <w:rsid w:val="1F3F7961"/>
    <w:rsid w:val="1F5BA659"/>
    <w:rsid w:val="226FE246"/>
    <w:rsid w:val="26B48216"/>
    <w:rsid w:val="27030ED5"/>
    <w:rsid w:val="27BDCBDD"/>
    <w:rsid w:val="28880ED5"/>
    <w:rsid w:val="2A905745"/>
    <w:rsid w:val="2C18E358"/>
    <w:rsid w:val="2D9A8479"/>
    <w:rsid w:val="2E41C1D2"/>
    <w:rsid w:val="2F5501C6"/>
    <w:rsid w:val="30FC5CF5"/>
    <w:rsid w:val="31EF0A6B"/>
    <w:rsid w:val="326CDDB3"/>
    <w:rsid w:val="33B5D27D"/>
    <w:rsid w:val="33E6F685"/>
    <w:rsid w:val="35B61C94"/>
    <w:rsid w:val="377F8449"/>
    <w:rsid w:val="392E02DC"/>
    <w:rsid w:val="3D500E46"/>
    <w:rsid w:val="3E8A2AF0"/>
    <w:rsid w:val="4062FFD0"/>
    <w:rsid w:val="40A6F913"/>
    <w:rsid w:val="48310D36"/>
    <w:rsid w:val="48332C02"/>
    <w:rsid w:val="48BC758F"/>
    <w:rsid w:val="48FA3087"/>
    <w:rsid w:val="4C40D42D"/>
    <w:rsid w:val="4C5ACDE7"/>
    <w:rsid w:val="4FCF655E"/>
    <w:rsid w:val="4FECA153"/>
    <w:rsid w:val="538070BE"/>
    <w:rsid w:val="53980489"/>
    <w:rsid w:val="549DB451"/>
    <w:rsid w:val="55177DC4"/>
    <w:rsid w:val="567B8FEA"/>
    <w:rsid w:val="59B068F1"/>
    <w:rsid w:val="5B88DE14"/>
    <w:rsid w:val="5F568724"/>
    <w:rsid w:val="5F776590"/>
    <w:rsid w:val="5FC4A753"/>
    <w:rsid w:val="61B0EC51"/>
    <w:rsid w:val="61E60C53"/>
    <w:rsid w:val="6204DDC3"/>
    <w:rsid w:val="65B5A8CC"/>
    <w:rsid w:val="68CD7F85"/>
    <w:rsid w:val="69E7EA54"/>
    <w:rsid w:val="6A2D5938"/>
    <w:rsid w:val="6A498630"/>
    <w:rsid w:val="6A7E50DD"/>
    <w:rsid w:val="6ADBAD47"/>
    <w:rsid w:val="6B535997"/>
    <w:rsid w:val="6CFFBBCD"/>
    <w:rsid w:val="6D397CC1"/>
    <w:rsid w:val="712ED320"/>
    <w:rsid w:val="714AEECB"/>
    <w:rsid w:val="72E6BF2C"/>
    <w:rsid w:val="73665231"/>
    <w:rsid w:val="7442F404"/>
    <w:rsid w:val="77499CA4"/>
    <w:rsid w:val="778A6E44"/>
    <w:rsid w:val="77BC4F1B"/>
    <w:rsid w:val="79581F7C"/>
    <w:rsid w:val="7AB88F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811"/>
  <w15:docId w15:val="{DC2F2126-7F6A-429C-B1A2-9B2E4F3A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0C9"/>
    <w:pPr>
      <w:spacing w:after="0" w:line="240" w:lineRule="auto"/>
    </w:pPr>
    <w:rPr>
      <w:rFonts w:ascii="Calibri" w:hAnsi="Calibri" w:cs="Times New Roman"/>
    </w:rPr>
  </w:style>
  <w:style w:type="paragraph" w:styleId="Kop2">
    <w:name w:val="heading 2"/>
    <w:basedOn w:val="Standaard"/>
    <w:next w:val="Standaard"/>
    <w:link w:val="Kop2Char"/>
    <w:uiPriority w:val="9"/>
    <w:semiHidden/>
    <w:unhideWhenUsed/>
    <w:qFormat/>
    <w:rsid w:val="003471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F272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0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464"/>
    <w:rPr>
      <w:rFonts w:ascii="Tahoma" w:hAnsi="Tahoma" w:cs="Tahoma"/>
      <w:sz w:val="16"/>
      <w:szCs w:val="16"/>
    </w:rPr>
  </w:style>
  <w:style w:type="character" w:styleId="Verwijzingopmerking">
    <w:name w:val="annotation reference"/>
    <w:rsid w:val="002C38C2"/>
    <w:rPr>
      <w:sz w:val="16"/>
      <w:szCs w:val="16"/>
    </w:rPr>
  </w:style>
  <w:style w:type="paragraph" w:styleId="Tekstopmerking">
    <w:name w:val="annotation text"/>
    <w:basedOn w:val="Standaard"/>
    <w:link w:val="TekstopmerkingChar"/>
    <w:uiPriority w:val="99"/>
    <w:rsid w:val="002C38C2"/>
    <w:pPr>
      <w:overflowPunct w:val="0"/>
      <w:autoSpaceDE w:val="0"/>
      <w:autoSpaceDN w:val="0"/>
      <w:adjustRightInd w:val="0"/>
      <w:textAlignment w:val="baseline"/>
    </w:pPr>
    <w:rPr>
      <w:rFonts w:ascii="Amerigo BT" w:eastAsia="Times New Roman" w:hAnsi="Amerigo BT"/>
      <w:sz w:val="20"/>
      <w:szCs w:val="20"/>
      <w:lang w:eastAsia="nl-NL"/>
    </w:rPr>
  </w:style>
  <w:style w:type="character" w:customStyle="1" w:styleId="TekstopmerkingChar">
    <w:name w:val="Tekst opmerking Char"/>
    <w:basedOn w:val="Standaardalinea-lettertype"/>
    <w:link w:val="Tekstopmerking"/>
    <w:uiPriority w:val="99"/>
    <w:rsid w:val="002C38C2"/>
    <w:rPr>
      <w:rFonts w:ascii="Amerigo BT" w:eastAsia="Times New Roman" w:hAnsi="Amerigo BT" w:cs="Times New Roman"/>
      <w:sz w:val="20"/>
      <w:szCs w:val="20"/>
      <w:lang w:eastAsia="nl-NL"/>
    </w:rPr>
  </w:style>
  <w:style w:type="paragraph" w:styleId="Lijstalinea">
    <w:name w:val="List Paragraph"/>
    <w:basedOn w:val="Standaard"/>
    <w:uiPriority w:val="34"/>
    <w:qFormat/>
    <w:rsid w:val="00DF272E"/>
    <w:pPr>
      <w:ind w:left="720"/>
      <w:contextualSpacing/>
    </w:pPr>
  </w:style>
  <w:style w:type="character" w:customStyle="1" w:styleId="Kop3Char">
    <w:name w:val="Kop 3 Char"/>
    <w:basedOn w:val="Standaardalinea-lettertype"/>
    <w:link w:val="Kop3"/>
    <w:uiPriority w:val="9"/>
    <w:rsid w:val="00DF272E"/>
    <w:rPr>
      <w:rFonts w:asciiTheme="majorHAnsi" w:eastAsiaTheme="majorEastAsia" w:hAnsiTheme="majorHAnsi" w:cstheme="majorBidi"/>
      <w:b/>
      <w:bCs/>
      <w:color w:val="4F81BD" w:themeColor="accent1"/>
    </w:rPr>
  </w:style>
  <w:style w:type="paragraph" w:styleId="Geenafstand">
    <w:name w:val="No Spacing"/>
    <w:uiPriority w:val="1"/>
    <w:qFormat/>
    <w:rsid w:val="00F07E92"/>
    <w:pPr>
      <w:spacing w:after="0" w:line="240" w:lineRule="auto"/>
    </w:pPr>
  </w:style>
  <w:style w:type="paragraph" w:styleId="Normaalweb">
    <w:name w:val="Normal (Web)"/>
    <w:basedOn w:val="Standaard"/>
    <w:uiPriority w:val="99"/>
    <w:rsid w:val="008531DB"/>
    <w:pPr>
      <w:spacing w:after="288"/>
    </w:pPr>
    <w:rPr>
      <w:rFonts w:ascii="Times New Roman" w:eastAsia="Times New Roman" w:hAnsi="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4F7BD5"/>
    <w:pPr>
      <w:overflowPunct/>
      <w:autoSpaceDE/>
      <w:autoSpaceDN/>
      <w:adjustRightInd/>
      <w:textAlignment w:val="auto"/>
    </w:pPr>
    <w:rPr>
      <w:rFonts w:ascii="Calibri" w:eastAsiaTheme="minorHAnsi" w:hAnsi="Calibri"/>
      <w:b/>
      <w:bCs/>
      <w:lang w:eastAsia="en-US"/>
    </w:rPr>
  </w:style>
  <w:style w:type="character" w:customStyle="1" w:styleId="OnderwerpvanopmerkingChar">
    <w:name w:val="Onderwerp van opmerking Char"/>
    <w:basedOn w:val="TekstopmerkingChar"/>
    <w:link w:val="Onderwerpvanopmerking"/>
    <w:uiPriority w:val="99"/>
    <w:semiHidden/>
    <w:rsid w:val="004F7BD5"/>
    <w:rPr>
      <w:rFonts w:ascii="Calibri" w:eastAsia="Times New Roman" w:hAnsi="Calibri" w:cs="Times New Roman"/>
      <w:b/>
      <w:bCs/>
      <w:sz w:val="20"/>
      <w:szCs w:val="20"/>
      <w:lang w:eastAsia="nl-NL"/>
    </w:rPr>
  </w:style>
  <w:style w:type="character" w:styleId="Zwaar">
    <w:name w:val="Strong"/>
    <w:basedOn w:val="Standaardalinea-lettertype"/>
    <w:uiPriority w:val="22"/>
    <w:qFormat/>
    <w:rsid w:val="002A5003"/>
    <w:rPr>
      <w:b/>
      <w:bCs/>
    </w:rPr>
  </w:style>
  <w:style w:type="paragraph" w:styleId="Plattetekst">
    <w:name w:val="Body Text"/>
    <w:basedOn w:val="Standaard"/>
    <w:link w:val="PlattetekstChar"/>
    <w:rsid w:val="004845F3"/>
    <w:pPr>
      <w:spacing w:after="140" w:line="276" w:lineRule="auto"/>
    </w:pPr>
    <w:rPr>
      <w:rFonts w:eastAsia="SimSun" w:cs="Lucida Sans"/>
      <w:kern w:val="2"/>
      <w:sz w:val="24"/>
      <w:szCs w:val="24"/>
      <w:lang w:eastAsia="zh-CN" w:bidi="hi-IN"/>
    </w:rPr>
  </w:style>
  <w:style w:type="character" w:customStyle="1" w:styleId="PlattetekstChar">
    <w:name w:val="Platte tekst Char"/>
    <w:basedOn w:val="Standaardalinea-lettertype"/>
    <w:link w:val="Plattetekst"/>
    <w:rsid w:val="004845F3"/>
    <w:rPr>
      <w:rFonts w:ascii="Calibri" w:eastAsia="SimSun" w:hAnsi="Calibri" w:cs="Lucida Sans"/>
      <w:kern w:val="2"/>
      <w:sz w:val="24"/>
      <w:szCs w:val="24"/>
      <w:lang w:eastAsia="zh-CN" w:bidi="hi-IN"/>
    </w:rPr>
  </w:style>
  <w:style w:type="paragraph" w:customStyle="1" w:styleId="Default">
    <w:name w:val="Default"/>
    <w:rsid w:val="0040794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rsid w:val="00605A3C"/>
    <w:pPr>
      <w:tabs>
        <w:tab w:val="center" w:pos="4536"/>
        <w:tab w:val="right" w:pos="9072"/>
      </w:tabs>
      <w:overflowPunct w:val="0"/>
      <w:autoSpaceDE w:val="0"/>
      <w:autoSpaceDN w:val="0"/>
      <w:adjustRightInd w:val="0"/>
      <w:textAlignment w:val="baseline"/>
    </w:pPr>
    <w:rPr>
      <w:rFonts w:ascii="Amerigo BT" w:eastAsia="Times New Roman" w:hAnsi="Amerigo BT"/>
      <w:sz w:val="24"/>
      <w:szCs w:val="20"/>
      <w:lang w:eastAsia="nl-NL"/>
    </w:rPr>
  </w:style>
  <w:style w:type="character" w:customStyle="1" w:styleId="KoptekstChar">
    <w:name w:val="Koptekst Char"/>
    <w:basedOn w:val="Standaardalinea-lettertype"/>
    <w:link w:val="Koptekst"/>
    <w:rsid w:val="00605A3C"/>
    <w:rPr>
      <w:rFonts w:ascii="Amerigo BT" w:eastAsia="Times New Roman" w:hAnsi="Amerigo BT" w:cs="Times New Roman"/>
      <w:sz w:val="24"/>
      <w:szCs w:val="20"/>
      <w:lang w:eastAsia="nl-NL"/>
    </w:rPr>
  </w:style>
  <w:style w:type="paragraph" w:styleId="Lijstopsomteken3">
    <w:name w:val="List Bullet 3"/>
    <w:basedOn w:val="Standaard"/>
    <w:rsid w:val="00605A3C"/>
    <w:pPr>
      <w:numPr>
        <w:numId w:val="14"/>
      </w:numPr>
      <w:overflowPunct w:val="0"/>
      <w:autoSpaceDE w:val="0"/>
      <w:autoSpaceDN w:val="0"/>
      <w:adjustRightInd w:val="0"/>
      <w:textAlignment w:val="baseline"/>
    </w:pPr>
    <w:rPr>
      <w:rFonts w:ascii="Amerigo BT" w:eastAsia="Times New Roman" w:hAnsi="Amerigo BT"/>
      <w:sz w:val="24"/>
      <w:szCs w:val="20"/>
      <w:lang w:eastAsia="nl-NL"/>
    </w:rPr>
  </w:style>
  <w:style w:type="character" w:styleId="Hyperlink">
    <w:name w:val="Hyperlink"/>
    <w:uiPriority w:val="99"/>
    <w:semiHidden/>
    <w:unhideWhenUsed/>
    <w:rsid w:val="00347DA4"/>
    <w:rPr>
      <w:color w:val="0563C1"/>
      <w:u w:val="single"/>
    </w:rPr>
  </w:style>
  <w:style w:type="character" w:styleId="GevolgdeHyperlink">
    <w:name w:val="FollowedHyperlink"/>
    <w:basedOn w:val="Standaardalinea-lettertype"/>
    <w:uiPriority w:val="99"/>
    <w:semiHidden/>
    <w:unhideWhenUsed/>
    <w:rsid w:val="00347DA4"/>
    <w:rPr>
      <w:color w:val="800080" w:themeColor="followedHyperlink"/>
      <w:u w:val="single"/>
    </w:rPr>
  </w:style>
  <w:style w:type="character" w:customStyle="1" w:styleId="Kop2Char">
    <w:name w:val="Kop 2 Char"/>
    <w:basedOn w:val="Standaardalinea-lettertype"/>
    <w:link w:val="Kop2"/>
    <w:uiPriority w:val="9"/>
    <w:semiHidden/>
    <w:rsid w:val="0034714D"/>
    <w:rPr>
      <w:rFonts w:asciiTheme="majorHAnsi" w:eastAsiaTheme="majorEastAsia" w:hAnsiTheme="majorHAnsi" w:cstheme="majorBidi"/>
      <w:color w:val="365F91" w:themeColor="accent1" w:themeShade="BF"/>
      <w:sz w:val="26"/>
      <w:szCs w:val="26"/>
    </w:rPr>
  </w:style>
  <w:style w:type="paragraph" w:styleId="Revisie">
    <w:name w:val="Revision"/>
    <w:hidden/>
    <w:uiPriority w:val="99"/>
    <w:semiHidden/>
    <w:rsid w:val="00C23491"/>
    <w:pPr>
      <w:spacing w:after="0" w:line="240" w:lineRule="auto"/>
    </w:pPr>
    <w:rPr>
      <w:rFonts w:ascii="Calibri" w:hAnsi="Calibri" w:cs="Times New Roman"/>
    </w:rPr>
  </w:style>
  <w:style w:type="paragraph" w:styleId="Voettekst">
    <w:name w:val="footer"/>
    <w:basedOn w:val="Standaard"/>
    <w:link w:val="VoettekstChar"/>
    <w:uiPriority w:val="99"/>
    <w:unhideWhenUsed/>
    <w:rsid w:val="0048366F"/>
    <w:pPr>
      <w:tabs>
        <w:tab w:val="center" w:pos="4536"/>
        <w:tab w:val="right" w:pos="9072"/>
      </w:tabs>
    </w:pPr>
  </w:style>
  <w:style w:type="character" w:customStyle="1" w:styleId="VoettekstChar">
    <w:name w:val="Voettekst Char"/>
    <w:basedOn w:val="Standaardalinea-lettertype"/>
    <w:link w:val="Voettekst"/>
    <w:uiPriority w:val="99"/>
    <w:rsid w:val="0048366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4642">
      <w:bodyDiv w:val="1"/>
      <w:marLeft w:val="0"/>
      <w:marRight w:val="0"/>
      <w:marTop w:val="0"/>
      <w:marBottom w:val="0"/>
      <w:divBdr>
        <w:top w:val="none" w:sz="0" w:space="0" w:color="auto"/>
        <w:left w:val="none" w:sz="0" w:space="0" w:color="auto"/>
        <w:bottom w:val="none" w:sz="0" w:space="0" w:color="auto"/>
        <w:right w:val="none" w:sz="0" w:space="0" w:color="auto"/>
      </w:divBdr>
    </w:div>
    <w:div w:id="226040120">
      <w:bodyDiv w:val="1"/>
      <w:marLeft w:val="0"/>
      <w:marRight w:val="0"/>
      <w:marTop w:val="0"/>
      <w:marBottom w:val="0"/>
      <w:divBdr>
        <w:top w:val="none" w:sz="0" w:space="0" w:color="auto"/>
        <w:left w:val="none" w:sz="0" w:space="0" w:color="auto"/>
        <w:bottom w:val="none" w:sz="0" w:space="0" w:color="auto"/>
        <w:right w:val="none" w:sz="0" w:space="0" w:color="auto"/>
      </w:divBdr>
    </w:div>
    <w:div w:id="382292359">
      <w:bodyDiv w:val="1"/>
      <w:marLeft w:val="0"/>
      <w:marRight w:val="0"/>
      <w:marTop w:val="0"/>
      <w:marBottom w:val="0"/>
      <w:divBdr>
        <w:top w:val="none" w:sz="0" w:space="0" w:color="auto"/>
        <w:left w:val="none" w:sz="0" w:space="0" w:color="auto"/>
        <w:bottom w:val="none" w:sz="0" w:space="0" w:color="auto"/>
        <w:right w:val="none" w:sz="0" w:space="0" w:color="auto"/>
      </w:divBdr>
    </w:div>
    <w:div w:id="508450238">
      <w:bodyDiv w:val="1"/>
      <w:marLeft w:val="0"/>
      <w:marRight w:val="0"/>
      <w:marTop w:val="0"/>
      <w:marBottom w:val="0"/>
      <w:divBdr>
        <w:top w:val="none" w:sz="0" w:space="0" w:color="auto"/>
        <w:left w:val="none" w:sz="0" w:space="0" w:color="auto"/>
        <w:bottom w:val="none" w:sz="0" w:space="0" w:color="auto"/>
        <w:right w:val="none" w:sz="0" w:space="0" w:color="auto"/>
      </w:divBdr>
    </w:div>
    <w:div w:id="886722002">
      <w:bodyDiv w:val="1"/>
      <w:marLeft w:val="0"/>
      <w:marRight w:val="0"/>
      <w:marTop w:val="0"/>
      <w:marBottom w:val="0"/>
      <w:divBdr>
        <w:top w:val="none" w:sz="0" w:space="0" w:color="auto"/>
        <w:left w:val="none" w:sz="0" w:space="0" w:color="auto"/>
        <w:bottom w:val="none" w:sz="0" w:space="0" w:color="auto"/>
        <w:right w:val="none" w:sz="0" w:space="0" w:color="auto"/>
      </w:divBdr>
    </w:div>
    <w:div w:id="915551362">
      <w:bodyDiv w:val="1"/>
      <w:marLeft w:val="0"/>
      <w:marRight w:val="0"/>
      <w:marTop w:val="0"/>
      <w:marBottom w:val="0"/>
      <w:divBdr>
        <w:top w:val="none" w:sz="0" w:space="0" w:color="auto"/>
        <w:left w:val="none" w:sz="0" w:space="0" w:color="auto"/>
        <w:bottom w:val="none" w:sz="0" w:space="0" w:color="auto"/>
        <w:right w:val="none" w:sz="0" w:space="0" w:color="auto"/>
      </w:divBdr>
      <w:divsChild>
        <w:div w:id="85080600">
          <w:marLeft w:val="0"/>
          <w:marRight w:val="0"/>
          <w:marTop w:val="0"/>
          <w:marBottom w:val="0"/>
          <w:divBdr>
            <w:top w:val="none" w:sz="0" w:space="0" w:color="auto"/>
            <w:left w:val="none" w:sz="0" w:space="0" w:color="auto"/>
            <w:bottom w:val="none" w:sz="0" w:space="0" w:color="auto"/>
            <w:right w:val="none" w:sz="0" w:space="0" w:color="auto"/>
          </w:divBdr>
          <w:divsChild>
            <w:div w:id="764153080">
              <w:marLeft w:val="0"/>
              <w:marRight w:val="0"/>
              <w:marTop w:val="0"/>
              <w:marBottom w:val="0"/>
              <w:divBdr>
                <w:top w:val="none" w:sz="0" w:space="0" w:color="auto"/>
                <w:left w:val="none" w:sz="0" w:space="0" w:color="auto"/>
                <w:bottom w:val="none" w:sz="0" w:space="0" w:color="auto"/>
                <w:right w:val="none" w:sz="0" w:space="0" w:color="auto"/>
              </w:divBdr>
            </w:div>
          </w:divsChild>
        </w:div>
        <w:div w:id="448738999">
          <w:marLeft w:val="0"/>
          <w:marRight w:val="0"/>
          <w:marTop w:val="0"/>
          <w:marBottom w:val="0"/>
          <w:divBdr>
            <w:top w:val="none" w:sz="0" w:space="0" w:color="auto"/>
            <w:left w:val="none" w:sz="0" w:space="0" w:color="auto"/>
            <w:bottom w:val="none" w:sz="0" w:space="0" w:color="auto"/>
            <w:right w:val="none" w:sz="0" w:space="0" w:color="auto"/>
          </w:divBdr>
        </w:div>
      </w:divsChild>
    </w:div>
    <w:div w:id="16586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500110-5a6a-4c1d-b42c-d117b2f2adcf">
      <UserInfo>
        <DisplayName>Ellen Hoffmann</DisplayName>
        <AccountId>79</AccountId>
        <AccountType/>
      </UserInfo>
      <UserInfo>
        <DisplayName>Bero Beyer</DisplayName>
        <AccountId>148</AccountId>
        <AccountType/>
      </UserInfo>
      <UserInfo>
        <DisplayName>Jeroen van der Zalm</DisplayName>
        <AccountId>51</AccountId>
        <AccountType/>
      </UserInfo>
      <UserInfo>
        <DisplayName>Marieke van Zalk</DisplayName>
        <AccountId>66</AccountId>
        <AccountType/>
      </UserInfo>
      <UserInfo>
        <DisplayName>Iwana Chronis</DisplayName>
        <AccountId>77</AccountId>
        <AccountType/>
      </UserInfo>
      <UserInfo>
        <DisplayName>Absaline Hehakaya</DisplayName>
        <AccountId>52</AccountId>
        <AccountType/>
      </UserInfo>
      <UserInfo>
        <DisplayName>Mette Bloemers</DisplayName>
        <AccountId>65</AccountId>
        <AccountType/>
      </UserInfo>
      <UserInfo>
        <DisplayName>Gitta Kruisbrink</DisplayName>
        <AccountId>32</AccountId>
        <AccountType/>
      </UserInfo>
      <UserInfo>
        <DisplayName>Maarten Wijdenes</DisplayName>
        <AccountId>26</AccountId>
        <AccountType/>
      </UserInfo>
      <UserInfo>
        <DisplayName>Ilke Vernooij</DisplayName>
        <AccountId>78</AccountId>
        <AccountType/>
      </UserInfo>
      <UserInfo>
        <DisplayName>Cynthia Ophorst</DisplayName>
        <AccountId>91</AccountId>
        <AccountType/>
      </UserInfo>
      <UserInfo>
        <DisplayName>Monique Ruinen</DisplayName>
        <AccountId>54</AccountId>
        <AccountType/>
      </UserInfo>
      <UserInfo>
        <DisplayName>Ilse Ronteltap</DisplayName>
        <AccountId>70</AccountId>
        <AccountType/>
      </UserInfo>
      <UserInfo>
        <DisplayName>Dany Delvoie</DisplayName>
        <AccountId>22</AccountId>
        <AccountType/>
      </UserInfo>
      <UserInfo>
        <DisplayName>Annemarie Bergman</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261921F0E0C54181FAA80C8363430D" ma:contentTypeVersion="5" ma:contentTypeDescription="Create a new document." ma:contentTypeScope="" ma:versionID="b8e15e53f1fd5a0713cdaec2731a6117">
  <xsd:schema xmlns:xsd="http://www.w3.org/2001/XMLSchema" xmlns:xs="http://www.w3.org/2001/XMLSchema" xmlns:p="http://schemas.microsoft.com/office/2006/metadata/properties" xmlns:ns2="198892d1-3bb1-4265-a3a1-0c3bf2d8d1f6" xmlns:ns3="52500110-5a6a-4c1d-b42c-d117b2f2adcf" targetNamespace="http://schemas.microsoft.com/office/2006/metadata/properties" ma:root="true" ma:fieldsID="3aab645ac7d14107dfad830ef97bbbc5" ns2:_="" ns3:_="">
    <xsd:import namespace="198892d1-3bb1-4265-a3a1-0c3bf2d8d1f6"/>
    <xsd:import namespace="52500110-5a6a-4c1d-b42c-d117b2f2adcf"/>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92d1-3bb1-4265-a3a1-0c3bf2d8d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00110-5a6a-4c1d-b42c-d117b2f2ad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E6B2E-124D-409A-91FE-29FB82D09791}">
  <ds:schemaRefs>
    <ds:schemaRef ds:uri="http://schemas.microsoft.com/sharepoint/v3/contenttype/forms"/>
  </ds:schemaRefs>
</ds:datastoreItem>
</file>

<file path=customXml/itemProps2.xml><?xml version="1.0" encoding="utf-8"?>
<ds:datastoreItem xmlns:ds="http://schemas.openxmlformats.org/officeDocument/2006/customXml" ds:itemID="{5D78AF0D-0038-4DB9-B1F2-1F592CE4350D}">
  <ds:schemaRefs>
    <ds:schemaRef ds:uri="http://schemas.microsoft.com/office/2006/metadata/properties"/>
    <ds:schemaRef ds:uri="http://schemas.microsoft.com/office/infopath/2007/PartnerControls"/>
    <ds:schemaRef ds:uri="52500110-5a6a-4c1d-b42c-d117b2f2adcf"/>
  </ds:schemaRefs>
</ds:datastoreItem>
</file>

<file path=customXml/itemProps3.xml><?xml version="1.0" encoding="utf-8"?>
<ds:datastoreItem xmlns:ds="http://schemas.openxmlformats.org/officeDocument/2006/customXml" ds:itemID="{DE3D1358-68E0-4F6A-AAC0-6C06E30AA599}">
  <ds:schemaRefs>
    <ds:schemaRef ds:uri="http://schemas.openxmlformats.org/officeDocument/2006/bibliography"/>
  </ds:schemaRefs>
</ds:datastoreItem>
</file>

<file path=customXml/itemProps4.xml><?xml version="1.0" encoding="utf-8"?>
<ds:datastoreItem xmlns:ds="http://schemas.openxmlformats.org/officeDocument/2006/customXml" ds:itemID="{AE0C7D7E-D1F6-494B-BCF3-55A3CD85B971}"/>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9706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Filmfonds</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Bergman</dc:creator>
  <cp:keywords/>
  <dc:description/>
  <cp:lastModifiedBy>George van Breemen</cp:lastModifiedBy>
  <cp:revision>2</cp:revision>
  <cp:lastPrinted>2021-12-17T21:42:00Z</cp:lastPrinted>
  <dcterms:created xsi:type="dcterms:W3CDTF">2022-12-16T17:46:00Z</dcterms:created>
  <dcterms:modified xsi:type="dcterms:W3CDTF">2022-12-16T17:46:00Z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0x0101000E261921F0E0C54181FAA80C8363430D</vt:lpwstr>
  </property>
  <property fmtid="{D5CDD505-2E9C-101B-9397-08002B2CF9AE}" pid="3" name="Order">
    <vt:r8>25800</vt:r8>
  </property>
</Properties>
</file>